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CEA7C" w14:textId="1E40750E" w:rsidR="00E52D46" w:rsidRPr="00BA5B68" w:rsidRDefault="00E52D46" w:rsidP="00E52D46">
      <w:pPr>
        <w:jc w:val="center"/>
        <w:rPr>
          <w:b/>
          <w:bCs/>
        </w:rPr>
      </w:pPr>
      <w:r w:rsidRPr="00BA5B68">
        <w:rPr>
          <w:b/>
          <w:bCs/>
        </w:rPr>
        <w:t xml:space="preserve">Sociology 2QQ3 </w:t>
      </w:r>
    </w:p>
    <w:p w14:paraId="0F3C84D2" w14:textId="77777777" w:rsidR="00E52D46" w:rsidRPr="00BA5B68" w:rsidRDefault="00E52D46" w:rsidP="00E52D46">
      <w:pPr>
        <w:jc w:val="center"/>
        <w:rPr>
          <w:b/>
          <w:bCs/>
        </w:rPr>
      </w:pPr>
      <w:r w:rsidRPr="00BA5B68">
        <w:rPr>
          <w:b/>
          <w:bCs/>
        </w:rPr>
        <w:t>Dynamics and Transitions in Intimate Relations and Families</w:t>
      </w:r>
    </w:p>
    <w:p w14:paraId="1FC023D0" w14:textId="389ED26D" w:rsidR="00E52D46" w:rsidRPr="00A25241" w:rsidRDefault="00E52D46" w:rsidP="00E52D46">
      <w:pPr>
        <w:jc w:val="center"/>
      </w:pPr>
      <w:r w:rsidRPr="00A25241">
        <w:t xml:space="preserve">Winter </w:t>
      </w:r>
      <w:r w:rsidRPr="00E52D46">
        <w:t>202</w:t>
      </w:r>
      <w:r w:rsidRPr="00A25241">
        <w:t>1</w:t>
      </w:r>
      <w:r w:rsidRPr="00E52D46">
        <w:t xml:space="preserve"> </w:t>
      </w:r>
      <w:r w:rsidR="00BA5B68">
        <w:t xml:space="preserve">- </w:t>
      </w:r>
      <w:r w:rsidRPr="00E52D46">
        <w:t>ONLINE FORMAT</w:t>
      </w:r>
    </w:p>
    <w:p w14:paraId="292AACE5" w14:textId="77777777" w:rsidR="00E52D46" w:rsidRPr="00A25241" w:rsidRDefault="00E52D46" w:rsidP="00E52D46"/>
    <w:p w14:paraId="653787DC" w14:textId="77777777" w:rsidR="00E52D46" w:rsidRPr="00A25241" w:rsidRDefault="00E52D46" w:rsidP="00E52D46">
      <w:r w:rsidRPr="007D4E44">
        <w:rPr>
          <w:b/>
          <w:bCs/>
        </w:rPr>
        <w:t>Course Instructor</w:t>
      </w:r>
      <w:r w:rsidRPr="00E52D46">
        <w:t xml:space="preserve">: Dr. </w:t>
      </w:r>
      <w:r w:rsidRPr="00A25241">
        <w:t>Elizabeth Dennis</w:t>
      </w:r>
    </w:p>
    <w:p w14:paraId="1E63E561" w14:textId="77777777" w:rsidR="00E52D46" w:rsidRPr="00A25241" w:rsidRDefault="00E52D46" w:rsidP="00E52D46">
      <w:r w:rsidRPr="007D4E44">
        <w:rPr>
          <w:b/>
          <w:bCs/>
        </w:rPr>
        <w:t>Email:</w:t>
      </w:r>
      <w:r w:rsidRPr="00A25241">
        <w:t xml:space="preserve"> </w:t>
      </w:r>
      <w:r w:rsidR="008140AB">
        <w:t>dennie3</w:t>
      </w:r>
      <w:r w:rsidRPr="00A25241">
        <w:t>@mcmaster.ca</w:t>
      </w:r>
      <w:r w:rsidRPr="00E52D46">
        <w:t xml:space="preserve"> </w:t>
      </w:r>
    </w:p>
    <w:p w14:paraId="796387A3" w14:textId="77777777" w:rsidR="00E52D46" w:rsidRPr="00A25241" w:rsidRDefault="00E52D46" w:rsidP="00E52D46">
      <w:r w:rsidRPr="007D4E44">
        <w:rPr>
          <w:b/>
          <w:bCs/>
        </w:rPr>
        <w:t>Office:</w:t>
      </w:r>
      <w:r w:rsidRPr="00A25241">
        <w:t xml:space="preserve"> Virtual</w:t>
      </w:r>
    </w:p>
    <w:p w14:paraId="7A576A67" w14:textId="77777777" w:rsidR="00E52D46" w:rsidRDefault="00E52D46" w:rsidP="00E52D46">
      <w:r w:rsidRPr="007D4E44">
        <w:rPr>
          <w:b/>
          <w:bCs/>
        </w:rPr>
        <w:t>Office Hours:</w:t>
      </w:r>
      <w:r w:rsidRPr="00E52D46">
        <w:t xml:space="preserve"> </w:t>
      </w:r>
      <w:r w:rsidR="002016F4">
        <w:t>Wednesdays 1-2 PM</w:t>
      </w:r>
    </w:p>
    <w:p w14:paraId="0699EABB" w14:textId="77777777" w:rsidR="002016F4" w:rsidRDefault="002016F4" w:rsidP="00E52D46"/>
    <w:p w14:paraId="59CEBE68" w14:textId="77777777" w:rsidR="00D0129C" w:rsidRDefault="00D0129C" w:rsidP="00E52D46"/>
    <w:p w14:paraId="6B6B77A4" w14:textId="77777777" w:rsidR="00E146C8" w:rsidRDefault="00D0129C" w:rsidP="00D0129C">
      <w:pPr>
        <w:ind w:left="1134" w:right="1989"/>
        <w:jc w:val="both"/>
        <w:rPr>
          <w:lang w:val="en-US"/>
        </w:rPr>
      </w:pPr>
      <w:r>
        <w:rPr>
          <w:lang w:val="en-US"/>
        </w:rPr>
        <w:t>“</w:t>
      </w:r>
      <w:r w:rsidRPr="00D0129C">
        <w:rPr>
          <w:i/>
          <w:iCs/>
          <w:lang w:val="en-US"/>
        </w:rPr>
        <w:t>At no other time in history has there been as much diversity, choice, and fluidity in different aspects of intimate relationships and families including relationship status, living arrangements, family structure, childbearing, parenting, sexual orientation, sexuality, and emotional intimacy</w:t>
      </w:r>
      <w:r>
        <w:rPr>
          <w:lang w:val="en-US"/>
        </w:rPr>
        <w:t xml:space="preserve">.” </w:t>
      </w:r>
    </w:p>
    <w:p w14:paraId="14D9C2F2" w14:textId="77777777" w:rsidR="00D0129C" w:rsidRPr="00B4339B" w:rsidRDefault="00D0129C" w:rsidP="00DB0B3A">
      <w:pPr>
        <w:ind w:left="1134" w:right="1989"/>
        <w:jc w:val="right"/>
        <w:rPr>
          <w:sz w:val="20"/>
          <w:szCs w:val="20"/>
        </w:rPr>
      </w:pPr>
      <w:r w:rsidRPr="00B4339B">
        <w:rPr>
          <w:sz w:val="20"/>
          <w:szCs w:val="20"/>
          <w:lang w:val="en-US"/>
        </w:rPr>
        <w:t>(Close Relations, 6</w:t>
      </w:r>
      <w:r w:rsidRPr="00B4339B">
        <w:rPr>
          <w:sz w:val="20"/>
          <w:szCs w:val="20"/>
          <w:vertAlign w:val="superscript"/>
          <w:lang w:val="en-US"/>
        </w:rPr>
        <w:t>th</w:t>
      </w:r>
      <w:r w:rsidRPr="00B4339B">
        <w:rPr>
          <w:sz w:val="20"/>
          <w:szCs w:val="20"/>
          <w:lang w:val="en-US"/>
        </w:rPr>
        <w:t xml:space="preserve"> </w:t>
      </w:r>
      <w:r w:rsidR="00B4339B">
        <w:rPr>
          <w:sz w:val="20"/>
          <w:szCs w:val="20"/>
          <w:lang w:val="en-US"/>
        </w:rPr>
        <w:t>e</w:t>
      </w:r>
      <w:r w:rsidRPr="00B4339B">
        <w:rPr>
          <w:sz w:val="20"/>
          <w:szCs w:val="20"/>
          <w:lang w:val="en-US"/>
        </w:rPr>
        <w:t>d</w:t>
      </w:r>
      <w:r w:rsidR="00DB0B3A" w:rsidRPr="00B4339B">
        <w:rPr>
          <w:sz w:val="20"/>
          <w:szCs w:val="20"/>
          <w:lang w:val="en-US"/>
        </w:rPr>
        <w:t>.)</w:t>
      </w:r>
    </w:p>
    <w:p w14:paraId="011874D7" w14:textId="77777777" w:rsidR="00D0129C" w:rsidRDefault="00D0129C" w:rsidP="00E52D46"/>
    <w:p w14:paraId="2247150E" w14:textId="77777777" w:rsidR="00B07C82" w:rsidRPr="00B07C82" w:rsidRDefault="00B07C82" w:rsidP="008140AB">
      <w:pPr>
        <w:rPr>
          <w:b/>
          <w:bCs/>
        </w:rPr>
      </w:pPr>
      <w:r w:rsidRPr="00B07C82">
        <w:rPr>
          <w:b/>
          <w:bCs/>
        </w:rPr>
        <w:t>Course Objectives</w:t>
      </w:r>
    </w:p>
    <w:p w14:paraId="31600762" w14:textId="77777777" w:rsidR="00E146C8" w:rsidRDefault="00AE2A32" w:rsidP="008140AB">
      <w:r>
        <w:t xml:space="preserve">This course </w:t>
      </w:r>
      <w:r w:rsidR="002C0CAB">
        <w:t xml:space="preserve">will </w:t>
      </w:r>
      <w:r w:rsidR="00D0129C">
        <w:t>explore intimate relationships and families in Canada today</w:t>
      </w:r>
      <w:r w:rsidR="00E146C8">
        <w:t>,</w:t>
      </w:r>
      <w:r w:rsidR="00D0129C">
        <w:t xml:space="preserve"> </w:t>
      </w:r>
      <w:r>
        <w:t xml:space="preserve">focussing on the impact </w:t>
      </w:r>
      <w:r w:rsidR="00DB0B3A">
        <w:t xml:space="preserve">and opportunities </w:t>
      </w:r>
      <w:r>
        <w:t xml:space="preserve">of changing social structures and norms. </w:t>
      </w:r>
      <w:r w:rsidR="00E146C8">
        <w:t xml:space="preserve">We will see how family dynamics and the family life course have shifted </w:t>
      </w:r>
      <w:r w:rsidR="00B4339B">
        <w:t xml:space="preserve">along </w:t>
      </w:r>
      <w:r w:rsidR="00E146C8">
        <w:t xml:space="preserve">with the choices and constraints of our social worlds. We will also explore new family patterns, along with </w:t>
      </w:r>
      <w:r w:rsidR="00B4339B">
        <w:t xml:space="preserve">the </w:t>
      </w:r>
      <w:r w:rsidR="00E146C8">
        <w:t>accompanying challenges for shaping social policy.</w:t>
      </w:r>
      <w:r w:rsidR="00B4339B">
        <w:t xml:space="preserve"> </w:t>
      </w:r>
    </w:p>
    <w:p w14:paraId="4C080C76" w14:textId="77777777" w:rsidR="0019293C" w:rsidRDefault="0019293C" w:rsidP="00D00BC9"/>
    <w:p w14:paraId="6BD2E27E" w14:textId="77777777" w:rsidR="002C0CAB" w:rsidRPr="002C0CAB" w:rsidRDefault="002C0CAB" w:rsidP="00D00BC9">
      <w:pPr>
        <w:rPr>
          <w:b/>
          <w:bCs/>
        </w:rPr>
      </w:pPr>
      <w:r w:rsidRPr="002C0CAB">
        <w:rPr>
          <w:b/>
          <w:bCs/>
        </w:rPr>
        <w:t>Course Format</w:t>
      </w:r>
    </w:p>
    <w:p w14:paraId="1447F935" w14:textId="77777777" w:rsidR="00D00BC9" w:rsidRPr="00D00BC9" w:rsidRDefault="00D00BC9" w:rsidP="00D00BC9">
      <w:r w:rsidRPr="00D00BC9">
        <w:t>The course is organized into Learning Modules that begin on</w:t>
      </w:r>
      <w:r>
        <w:t xml:space="preserve"> Tuesday</w:t>
      </w:r>
      <w:r w:rsidRPr="00D00BC9">
        <w:t xml:space="preserve"> evening of each week during the term. Video lecturettes and/or topic overviews are provided with each module, along with a checklist to keep you on track. For each module you will also be completing required readings and</w:t>
      </w:r>
      <w:r w:rsidR="008140AB">
        <w:t xml:space="preserve"> some</w:t>
      </w:r>
      <w:r w:rsidRPr="00D00BC9">
        <w:t xml:space="preserve"> weeks you will participate in required </w:t>
      </w:r>
      <w:r>
        <w:t xml:space="preserve">small group </w:t>
      </w:r>
      <w:r w:rsidRPr="00D00BC9">
        <w:t>discussions</w:t>
      </w:r>
      <w:r>
        <w:t xml:space="preserve">. </w:t>
      </w:r>
      <w:r w:rsidR="00F8785C">
        <w:t xml:space="preserve">There are no set meeting times; this course is asynchronous. </w:t>
      </w:r>
    </w:p>
    <w:p w14:paraId="28301C6E" w14:textId="77777777" w:rsidR="008140AB" w:rsidRDefault="008140AB" w:rsidP="009C2C43"/>
    <w:p w14:paraId="58BF67F3" w14:textId="77777777" w:rsidR="002C0CAB" w:rsidRPr="008140AB" w:rsidRDefault="002C0CAB" w:rsidP="002C0CAB">
      <w:pPr>
        <w:rPr>
          <w:b/>
          <w:bCs/>
        </w:rPr>
      </w:pPr>
      <w:r w:rsidRPr="008140AB">
        <w:rPr>
          <w:b/>
          <w:bCs/>
        </w:rPr>
        <w:t>Learning Outcomes</w:t>
      </w:r>
    </w:p>
    <w:p w14:paraId="60BFE211" w14:textId="118A143E" w:rsidR="000E461A" w:rsidRDefault="002C0CAB" w:rsidP="002C0CAB">
      <w:r w:rsidRPr="008140AB">
        <w:t xml:space="preserve">The learning outcomes of this course are consistent with McMaster’s Undergraduate Degree Level Expectations, which can be found at: </w:t>
      </w:r>
      <w:hyperlink r:id="rId7" w:history="1">
        <w:r w:rsidRPr="000E461A">
          <w:rPr>
            <w:rStyle w:val="Hyperlink"/>
          </w:rPr>
          <w:t>http://cll.mcmaster.ca/COU/pdf/Undergraduate%20Degree%20Level%20Expec</w:t>
        </w:r>
        <w:r w:rsidRPr="000E461A">
          <w:rPr>
            <w:rStyle w:val="Hyperlink"/>
          </w:rPr>
          <w:t>t</w:t>
        </w:r>
        <w:r w:rsidRPr="000E461A">
          <w:rPr>
            <w:rStyle w:val="Hyperlink"/>
          </w:rPr>
          <w:t>ations.pdf</w:t>
        </w:r>
      </w:hyperlink>
      <w:r w:rsidRPr="008140AB">
        <w:t xml:space="preserve"> </w:t>
      </w:r>
    </w:p>
    <w:p w14:paraId="4203B3C3" w14:textId="07CD0EDD" w:rsidR="002C0CAB" w:rsidRDefault="002C0CAB" w:rsidP="002C0CAB">
      <w:r w:rsidRPr="008140AB">
        <w:t xml:space="preserve">This connects to several of the undergraduate degree level expectations including developing a depth and breadth of knowledge, critical thinking, and effective writing. </w:t>
      </w:r>
    </w:p>
    <w:p w14:paraId="23141B8E" w14:textId="77777777" w:rsidR="003D3037" w:rsidRDefault="003D3037" w:rsidP="002C0CAB"/>
    <w:p w14:paraId="5571D6A6" w14:textId="77777777" w:rsidR="003D3037" w:rsidRPr="003D3037" w:rsidRDefault="003D3037" w:rsidP="002C0CAB">
      <w:pPr>
        <w:rPr>
          <w:b/>
          <w:bCs/>
        </w:rPr>
      </w:pPr>
      <w:r w:rsidRPr="003D3037">
        <w:rPr>
          <w:b/>
          <w:bCs/>
        </w:rPr>
        <w:t xml:space="preserve">Important Notice </w:t>
      </w:r>
    </w:p>
    <w:p w14:paraId="0B4483C3" w14:textId="12CED523" w:rsidR="003D3037" w:rsidRPr="003D3037" w:rsidRDefault="003D3037" w:rsidP="002C0CAB">
      <w:pPr>
        <w:rPr>
          <w:b/>
          <w:bCs/>
        </w:rPr>
      </w:pPr>
      <w:r w:rsidRPr="003D3037">
        <w:rPr>
          <w:b/>
          <w:bCs/>
          <w:i/>
          <w:iCs/>
          <w:sz w:val="23"/>
          <w:szCs w:val="23"/>
        </w:rPr>
        <w:t>Due to the delayed start of classes provided by the University, some details and deadlines regarding course content and assessments in the published course outline may be changed. Please check Avenue to Learn on the first day of class for the most up-to-date information for this course. The course outline on Avenue to Learn will supersede previously published outlines until published course outlines are update</w:t>
      </w:r>
    </w:p>
    <w:p w14:paraId="5E7F8111" w14:textId="77777777" w:rsidR="008140AB" w:rsidRPr="003D3037" w:rsidRDefault="008140AB" w:rsidP="009C2C43">
      <w:pPr>
        <w:rPr>
          <w:b/>
          <w:bCs/>
        </w:rPr>
      </w:pPr>
    </w:p>
    <w:p w14:paraId="5C874FFA" w14:textId="23D34CAD" w:rsidR="00D00BC9" w:rsidRPr="00B4339B" w:rsidRDefault="00D00BC9" w:rsidP="009C2C43">
      <w:pPr>
        <w:rPr>
          <w:b/>
          <w:bCs/>
          <w:u w:val="single"/>
        </w:rPr>
      </w:pPr>
      <w:r w:rsidRPr="00B4339B">
        <w:rPr>
          <w:b/>
          <w:bCs/>
          <w:u w:val="single"/>
        </w:rPr>
        <w:t>Required Texts</w:t>
      </w:r>
    </w:p>
    <w:p w14:paraId="4E140BC0" w14:textId="77777777" w:rsidR="00D00BC9" w:rsidRDefault="00D00BC9" w:rsidP="009C2C43">
      <w:r>
        <w:t>Please use these editions:</w:t>
      </w:r>
    </w:p>
    <w:p w14:paraId="7213AE19" w14:textId="77777777" w:rsidR="000B612B" w:rsidRDefault="000B612B" w:rsidP="000B612B">
      <w:pPr>
        <w:pStyle w:val="BodyText"/>
        <w:ind w:left="120"/>
      </w:pPr>
      <w:r>
        <w:lastRenderedPageBreak/>
        <w:t>Fox, Bonnie J. 2014. Family Patterns Gender Relations. 4th Edition. Oxford University Press.</w:t>
      </w:r>
    </w:p>
    <w:p w14:paraId="780ADDC1" w14:textId="77777777" w:rsidR="000B612B" w:rsidRDefault="000B612B" w:rsidP="000B612B">
      <w:pPr>
        <w:pStyle w:val="BodyText"/>
      </w:pPr>
    </w:p>
    <w:p w14:paraId="53EA2BE0" w14:textId="77777777" w:rsidR="000B612B" w:rsidRDefault="000B612B" w:rsidP="000B612B">
      <w:pPr>
        <w:pStyle w:val="BodyText"/>
        <w:ind w:left="120"/>
      </w:pPr>
      <w:r>
        <w:t>McDaniel, S., L. Tepperman, &amp; S. Colavecchia. 2018. Close Relations: An Introduction to the Sociology of Families (6</w:t>
      </w:r>
      <w:r>
        <w:rPr>
          <w:vertAlign w:val="superscript"/>
        </w:rPr>
        <w:t>th</w:t>
      </w:r>
      <w:r>
        <w:t xml:space="preserve"> edition). Toronto: Pearson.</w:t>
      </w:r>
    </w:p>
    <w:p w14:paraId="59A20677" w14:textId="77777777" w:rsidR="00D00BC9" w:rsidRPr="00A25241" w:rsidRDefault="00D00BC9" w:rsidP="00AF146F">
      <w:pPr>
        <w:ind w:left="142"/>
      </w:pPr>
      <w:r w:rsidRPr="00D00BC9">
        <w:t>Additional readings will be made available online.</w:t>
      </w:r>
    </w:p>
    <w:p w14:paraId="37DEF81F" w14:textId="77777777" w:rsidR="00386E1A" w:rsidRDefault="00386E1A" w:rsidP="009C2C43"/>
    <w:p w14:paraId="7FE17E85" w14:textId="77777777" w:rsidR="001A6E2C" w:rsidRPr="001A6E2C" w:rsidRDefault="001A6E2C" w:rsidP="009C2C43">
      <w:pPr>
        <w:rPr>
          <w:b/>
          <w:bCs/>
        </w:rPr>
      </w:pPr>
      <w:r w:rsidRPr="001A6E2C">
        <w:rPr>
          <w:b/>
          <w:bCs/>
        </w:rPr>
        <w:t>Evaluation:</w:t>
      </w:r>
    </w:p>
    <w:p w14:paraId="08BFBC8A" w14:textId="77777777" w:rsidR="001A6E2C" w:rsidRDefault="001A6E2C" w:rsidP="009C2C43"/>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5"/>
        <w:gridCol w:w="850"/>
      </w:tblGrid>
      <w:tr w:rsidR="002016F4" w:rsidRPr="002016F4" w14:paraId="7D6AD72A" w14:textId="77777777" w:rsidTr="002C0CAB">
        <w:trPr>
          <w:trHeight w:val="551"/>
        </w:trPr>
        <w:tc>
          <w:tcPr>
            <w:tcW w:w="4685" w:type="dxa"/>
          </w:tcPr>
          <w:p w14:paraId="3EB0B64D" w14:textId="77777777" w:rsidR="00105C03" w:rsidRDefault="00DA4BB3" w:rsidP="002016F4">
            <w:pPr>
              <w:rPr>
                <w:b/>
                <w:lang w:val="en-US"/>
              </w:rPr>
            </w:pPr>
            <w:r>
              <w:rPr>
                <w:b/>
                <w:lang w:val="en-US"/>
              </w:rPr>
              <w:t>Test 1</w:t>
            </w:r>
          </w:p>
          <w:p w14:paraId="1C4E7C58" w14:textId="77777777" w:rsidR="00415CBB" w:rsidRPr="00105C03" w:rsidRDefault="00415CBB" w:rsidP="002016F4">
            <w:pPr>
              <w:rPr>
                <w:b/>
                <w:lang w:val="en-US"/>
              </w:rPr>
            </w:pPr>
            <w:r w:rsidRPr="000B612B">
              <w:rPr>
                <w:bCs/>
                <w:sz w:val="22"/>
                <w:szCs w:val="22"/>
                <w:lang w:val="en-US"/>
              </w:rPr>
              <w:t>This will be taken online and is a combination of Multiple Choice and Short Answer questions</w:t>
            </w:r>
            <w:r w:rsidRPr="00415CBB">
              <w:rPr>
                <w:b/>
                <w:lang w:val="en-US"/>
              </w:rPr>
              <w:t>.</w:t>
            </w:r>
          </w:p>
        </w:tc>
        <w:tc>
          <w:tcPr>
            <w:tcW w:w="850" w:type="dxa"/>
          </w:tcPr>
          <w:p w14:paraId="0A0503AE" w14:textId="77777777" w:rsidR="002016F4" w:rsidRPr="002016F4" w:rsidRDefault="00415CBB" w:rsidP="002016F4">
            <w:pPr>
              <w:rPr>
                <w:lang w:val="en-US"/>
              </w:rPr>
            </w:pPr>
            <w:r>
              <w:rPr>
                <w:lang w:val="en-US"/>
              </w:rPr>
              <w:t>20</w:t>
            </w:r>
            <w:r w:rsidR="002016F4">
              <w:rPr>
                <w:lang w:val="en-US"/>
              </w:rPr>
              <w:t xml:space="preserve"> </w:t>
            </w:r>
          </w:p>
        </w:tc>
      </w:tr>
      <w:tr w:rsidR="002016F4" w:rsidRPr="002016F4" w14:paraId="3F62542C" w14:textId="77777777" w:rsidTr="002C0CAB">
        <w:trPr>
          <w:trHeight w:val="549"/>
        </w:trPr>
        <w:tc>
          <w:tcPr>
            <w:tcW w:w="4685" w:type="dxa"/>
          </w:tcPr>
          <w:p w14:paraId="06CD65DD" w14:textId="77777777" w:rsidR="002016F4" w:rsidRPr="00415CBB" w:rsidRDefault="00DA4BB3" w:rsidP="002016F4">
            <w:pPr>
              <w:rPr>
                <w:b/>
                <w:bCs/>
                <w:lang w:val="en-US"/>
              </w:rPr>
            </w:pPr>
            <w:r w:rsidRPr="00415CBB">
              <w:rPr>
                <w:b/>
                <w:bCs/>
                <w:lang w:val="en-US"/>
              </w:rPr>
              <w:t>Test 2</w:t>
            </w:r>
          </w:p>
          <w:p w14:paraId="10C98FA7" w14:textId="77777777" w:rsidR="00415CBB" w:rsidRPr="000B612B" w:rsidRDefault="00415CBB" w:rsidP="002016F4">
            <w:pPr>
              <w:rPr>
                <w:sz w:val="22"/>
                <w:szCs w:val="22"/>
                <w:lang w:val="en-US"/>
              </w:rPr>
            </w:pPr>
            <w:r w:rsidRPr="000B612B">
              <w:rPr>
                <w:bCs/>
                <w:sz w:val="22"/>
                <w:szCs w:val="22"/>
                <w:lang w:val="en-US"/>
              </w:rPr>
              <w:t>This will be taken online and is a combination of Multiple Choice and Short Answer questions</w:t>
            </w:r>
          </w:p>
        </w:tc>
        <w:tc>
          <w:tcPr>
            <w:tcW w:w="850" w:type="dxa"/>
          </w:tcPr>
          <w:p w14:paraId="1F98AE45" w14:textId="77777777" w:rsidR="002016F4" w:rsidRPr="002016F4" w:rsidRDefault="00415CBB" w:rsidP="002016F4">
            <w:pPr>
              <w:rPr>
                <w:lang w:val="en-US"/>
              </w:rPr>
            </w:pPr>
            <w:r>
              <w:rPr>
                <w:lang w:val="en-US"/>
              </w:rPr>
              <w:t>20</w:t>
            </w:r>
            <w:r w:rsidR="002016F4">
              <w:rPr>
                <w:lang w:val="en-US"/>
              </w:rPr>
              <w:t xml:space="preserve">  </w:t>
            </w:r>
          </w:p>
        </w:tc>
      </w:tr>
      <w:tr w:rsidR="00105C03" w:rsidRPr="002016F4" w14:paraId="0EFF57DC" w14:textId="77777777" w:rsidTr="002C0CAB">
        <w:trPr>
          <w:trHeight w:val="548"/>
        </w:trPr>
        <w:tc>
          <w:tcPr>
            <w:tcW w:w="4685" w:type="dxa"/>
          </w:tcPr>
          <w:p w14:paraId="3A440449" w14:textId="77777777" w:rsidR="00105C03" w:rsidRPr="00415CBB" w:rsidRDefault="00DA4BB3" w:rsidP="00105C03">
            <w:pPr>
              <w:rPr>
                <w:b/>
                <w:bCs/>
                <w:lang w:val="en-US"/>
              </w:rPr>
            </w:pPr>
            <w:r w:rsidRPr="00415CBB">
              <w:rPr>
                <w:b/>
                <w:bCs/>
                <w:lang w:val="en-US"/>
              </w:rPr>
              <w:t>Test 3</w:t>
            </w:r>
          </w:p>
          <w:p w14:paraId="5E65385D" w14:textId="77777777" w:rsidR="00415CBB" w:rsidRPr="000B612B" w:rsidRDefault="00415CBB" w:rsidP="00105C03">
            <w:pPr>
              <w:rPr>
                <w:sz w:val="22"/>
                <w:szCs w:val="22"/>
                <w:lang w:val="en-US"/>
              </w:rPr>
            </w:pPr>
            <w:r w:rsidRPr="000B612B">
              <w:rPr>
                <w:bCs/>
                <w:sz w:val="22"/>
                <w:szCs w:val="22"/>
                <w:lang w:val="en-US"/>
              </w:rPr>
              <w:t>This will be taken online and is a combination of Multiple Choice and Short Answer questions</w:t>
            </w:r>
          </w:p>
        </w:tc>
        <w:tc>
          <w:tcPr>
            <w:tcW w:w="850" w:type="dxa"/>
          </w:tcPr>
          <w:p w14:paraId="6C302B70" w14:textId="77777777" w:rsidR="00105C03" w:rsidRPr="002016F4" w:rsidRDefault="00415CBB" w:rsidP="00105C03">
            <w:pPr>
              <w:rPr>
                <w:lang w:val="en-US"/>
              </w:rPr>
            </w:pPr>
            <w:r>
              <w:rPr>
                <w:lang w:val="en-US"/>
              </w:rPr>
              <w:t>20</w:t>
            </w:r>
            <w:r w:rsidR="00105C03">
              <w:rPr>
                <w:lang w:val="en-US"/>
              </w:rPr>
              <w:t xml:space="preserve"> </w:t>
            </w:r>
          </w:p>
        </w:tc>
      </w:tr>
      <w:tr w:rsidR="00105C03" w:rsidRPr="002016F4" w14:paraId="68FD2326" w14:textId="77777777" w:rsidTr="002C0CAB">
        <w:trPr>
          <w:trHeight w:val="548"/>
        </w:trPr>
        <w:tc>
          <w:tcPr>
            <w:tcW w:w="4685" w:type="dxa"/>
          </w:tcPr>
          <w:p w14:paraId="74DA433F" w14:textId="77777777" w:rsidR="00105C03" w:rsidRDefault="00DA4BB3" w:rsidP="00105C03">
            <w:pPr>
              <w:rPr>
                <w:b/>
                <w:lang w:val="en-US"/>
              </w:rPr>
            </w:pPr>
            <w:r>
              <w:rPr>
                <w:b/>
                <w:lang w:val="en-US"/>
              </w:rPr>
              <w:t>Test 4</w:t>
            </w:r>
          </w:p>
          <w:p w14:paraId="7452CE28" w14:textId="77777777" w:rsidR="00415CBB" w:rsidRPr="002016F4" w:rsidRDefault="00415CBB" w:rsidP="00105C03">
            <w:pPr>
              <w:rPr>
                <w:b/>
                <w:lang w:val="en-US"/>
              </w:rPr>
            </w:pPr>
            <w:r w:rsidRPr="000B612B">
              <w:rPr>
                <w:bCs/>
                <w:sz w:val="22"/>
                <w:szCs w:val="22"/>
                <w:lang w:val="en-US"/>
              </w:rPr>
              <w:t>This will be taken online and is a combination of Multiple Choice and Short Answer que</w:t>
            </w:r>
            <w:r w:rsidRPr="00415CBB">
              <w:rPr>
                <w:bCs/>
                <w:lang w:val="en-US"/>
              </w:rPr>
              <w:t>stions</w:t>
            </w:r>
          </w:p>
        </w:tc>
        <w:tc>
          <w:tcPr>
            <w:tcW w:w="850" w:type="dxa"/>
          </w:tcPr>
          <w:p w14:paraId="27BBC18E" w14:textId="77777777" w:rsidR="00105C03" w:rsidRPr="002016F4" w:rsidRDefault="00415CBB" w:rsidP="00105C03">
            <w:pPr>
              <w:rPr>
                <w:lang w:val="en-US"/>
              </w:rPr>
            </w:pPr>
            <w:r>
              <w:rPr>
                <w:lang w:val="en-US"/>
              </w:rPr>
              <w:t>10</w:t>
            </w:r>
          </w:p>
        </w:tc>
      </w:tr>
      <w:tr w:rsidR="00DA4BB3" w:rsidRPr="002016F4" w14:paraId="0A9FE660" w14:textId="77777777" w:rsidTr="002C0CAB">
        <w:trPr>
          <w:trHeight w:val="548"/>
        </w:trPr>
        <w:tc>
          <w:tcPr>
            <w:tcW w:w="4685" w:type="dxa"/>
          </w:tcPr>
          <w:p w14:paraId="523A5C58" w14:textId="77777777" w:rsidR="00415CBB" w:rsidRDefault="00DA4BB3" w:rsidP="00415CBB">
            <w:pPr>
              <w:rPr>
                <w:b/>
                <w:lang w:val="en-US"/>
              </w:rPr>
            </w:pPr>
            <w:r>
              <w:rPr>
                <w:b/>
                <w:lang w:val="en-US"/>
              </w:rPr>
              <w:t>Response Paper</w:t>
            </w:r>
          </w:p>
          <w:p w14:paraId="23F57942" w14:textId="77777777" w:rsidR="00415CBB" w:rsidRPr="000B612B" w:rsidRDefault="00415CBB" w:rsidP="00415CBB">
            <w:pPr>
              <w:rPr>
                <w:b/>
                <w:sz w:val="22"/>
                <w:szCs w:val="22"/>
                <w:lang w:val="en-US"/>
              </w:rPr>
            </w:pPr>
            <w:r w:rsidRPr="000B612B">
              <w:rPr>
                <w:bCs/>
                <w:sz w:val="22"/>
                <w:szCs w:val="22"/>
                <w:lang w:val="en-US"/>
              </w:rPr>
              <w:t>Students will</w:t>
            </w:r>
            <w:r w:rsidRPr="00415CBB">
              <w:rPr>
                <w:rFonts w:eastAsiaTheme="minorHAnsi" w:cstheme="minorBidi"/>
                <w:bCs/>
                <w:sz w:val="22"/>
                <w:szCs w:val="22"/>
              </w:rPr>
              <w:t xml:space="preserve"> write a </w:t>
            </w:r>
            <w:r w:rsidRPr="000B612B">
              <w:rPr>
                <w:rFonts w:eastAsiaTheme="minorHAnsi" w:cstheme="minorBidi"/>
                <w:bCs/>
                <w:sz w:val="22"/>
                <w:szCs w:val="22"/>
              </w:rPr>
              <w:t xml:space="preserve">short </w:t>
            </w:r>
            <w:r w:rsidRPr="00415CBB">
              <w:rPr>
                <w:rFonts w:eastAsiaTheme="minorHAnsi" w:cstheme="minorBidi"/>
                <w:bCs/>
                <w:sz w:val="22"/>
                <w:szCs w:val="22"/>
              </w:rPr>
              <w:t xml:space="preserve">response to one of the chapters in </w:t>
            </w:r>
            <w:r w:rsidR="00EF691C" w:rsidRPr="000B612B">
              <w:rPr>
                <w:rFonts w:eastAsiaTheme="minorHAnsi" w:cstheme="minorBidi"/>
                <w:bCs/>
                <w:sz w:val="22"/>
                <w:szCs w:val="22"/>
              </w:rPr>
              <w:t>the Fox</w:t>
            </w:r>
            <w:r w:rsidR="002C0CAB" w:rsidRPr="000B612B">
              <w:rPr>
                <w:rFonts w:eastAsiaTheme="minorHAnsi" w:cstheme="minorBidi"/>
                <w:bCs/>
                <w:sz w:val="22"/>
                <w:szCs w:val="22"/>
              </w:rPr>
              <w:t xml:space="preserve"> text. </w:t>
            </w:r>
            <w:r w:rsidRPr="000B612B">
              <w:rPr>
                <w:rFonts w:eastAsiaTheme="minorHAnsi" w:cstheme="minorBidi"/>
                <w:bCs/>
                <w:sz w:val="22"/>
                <w:szCs w:val="22"/>
              </w:rPr>
              <w:t xml:space="preserve">Details will be provided in </w:t>
            </w:r>
            <w:r w:rsidR="00EF691C" w:rsidRPr="000B612B">
              <w:rPr>
                <w:rFonts w:eastAsiaTheme="minorHAnsi" w:cstheme="minorBidi"/>
                <w:bCs/>
                <w:sz w:val="22"/>
                <w:szCs w:val="22"/>
              </w:rPr>
              <w:t>the Course</w:t>
            </w:r>
            <w:r w:rsidRPr="000B612B">
              <w:rPr>
                <w:rFonts w:eastAsiaTheme="minorHAnsi" w:cstheme="minorBidi"/>
                <w:bCs/>
                <w:sz w:val="22"/>
                <w:szCs w:val="22"/>
              </w:rPr>
              <w:t xml:space="preserve"> </w:t>
            </w:r>
            <w:r w:rsidR="002C0CAB" w:rsidRPr="000B612B">
              <w:rPr>
                <w:rFonts w:eastAsiaTheme="minorHAnsi" w:cstheme="minorBidi"/>
                <w:bCs/>
                <w:sz w:val="22"/>
                <w:szCs w:val="22"/>
              </w:rPr>
              <w:t>M</w:t>
            </w:r>
            <w:r w:rsidRPr="000B612B">
              <w:rPr>
                <w:rFonts w:eastAsiaTheme="minorHAnsi" w:cstheme="minorBidi"/>
                <w:bCs/>
                <w:sz w:val="22"/>
                <w:szCs w:val="22"/>
              </w:rPr>
              <w:t>odule 3.</w:t>
            </w:r>
          </w:p>
        </w:tc>
        <w:tc>
          <w:tcPr>
            <w:tcW w:w="850" w:type="dxa"/>
          </w:tcPr>
          <w:p w14:paraId="1B3991ED" w14:textId="77777777" w:rsidR="00DA4BB3" w:rsidRDefault="00415CBB" w:rsidP="00105C03">
            <w:pPr>
              <w:rPr>
                <w:lang w:val="en-US"/>
              </w:rPr>
            </w:pPr>
            <w:r>
              <w:rPr>
                <w:lang w:val="en-US"/>
              </w:rPr>
              <w:t>20</w:t>
            </w:r>
          </w:p>
        </w:tc>
      </w:tr>
      <w:tr w:rsidR="00105C03" w:rsidRPr="002016F4" w14:paraId="64C94090" w14:textId="77777777" w:rsidTr="002C0CAB">
        <w:trPr>
          <w:trHeight w:val="553"/>
        </w:trPr>
        <w:tc>
          <w:tcPr>
            <w:tcW w:w="4685" w:type="dxa"/>
          </w:tcPr>
          <w:p w14:paraId="3355A9F9" w14:textId="77777777" w:rsidR="000B612B" w:rsidRDefault="00105C03" w:rsidP="00105C03">
            <w:pPr>
              <w:rPr>
                <w:b/>
                <w:bCs/>
                <w:lang w:val="en-US"/>
              </w:rPr>
            </w:pPr>
            <w:r w:rsidRPr="002016F4">
              <w:rPr>
                <w:b/>
                <w:bCs/>
                <w:lang w:val="en-US"/>
              </w:rPr>
              <w:t>Small Group Discussion</w:t>
            </w:r>
            <w:r>
              <w:rPr>
                <w:b/>
                <w:bCs/>
                <w:lang w:val="en-US"/>
              </w:rPr>
              <w:t xml:space="preserve"> </w:t>
            </w:r>
          </w:p>
          <w:p w14:paraId="786678AA" w14:textId="77777777" w:rsidR="00105C03" w:rsidRPr="000B612B" w:rsidRDefault="000B612B" w:rsidP="00105C03">
            <w:pPr>
              <w:rPr>
                <w:sz w:val="22"/>
                <w:szCs w:val="22"/>
                <w:lang w:val="en-US"/>
              </w:rPr>
            </w:pPr>
            <w:r w:rsidRPr="000B612B">
              <w:rPr>
                <w:sz w:val="22"/>
                <w:szCs w:val="22"/>
                <w:lang w:val="en-US"/>
              </w:rPr>
              <w:t xml:space="preserve">Students will participate in small group discussions related to course </w:t>
            </w:r>
            <w:r w:rsidR="00EF691C" w:rsidRPr="000B612B">
              <w:rPr>
                <w:sz w:val="22"/>
                <w:szCs w:val="22"/>
                <w:lang w:val="en-US"/>
              </w:rPr>
              <w:t>content (</w:t>
            </w:r>
            <w:r w:rsidR="00105C03" w:rsidRPr="000B612B">
              <w:rPr>
                <w:sz w:val="22"/>
                <w:szCs w:val="22"/>
                <w:lang w:val="en-US"/>
              </w:rPr>
              <w:t>Mark given at end of term)</w:t>
            </w:r>
          </w:p>
        </w:tc>
        <w:tc>
          <w:tcPr>
            <w:tcW w:w="850" w:type="dxa"/>
          </w:tcPr>
          <w:p w14:paraId="0E300F57" w14:textId="77777777" w:rsidR="00105C03" w:rsidRPr="002016F4" w:rsidRDefault="00415CBB" w:rsidP="00105C03">
            <w:pPr>
              <w:rPr>
                <w:lang w:val="en-US"/>
              </w:rPr>
            </w:pPr>
            <w:r>
              <w:rPr>
                <w:lang w:val="en-US"/>
              </w:rPr>
              <w:t>10</w:t>
            </w:r>
          </w:p>
        </w:tc>
      </w:tr>
    </w:tbl>
    <w:p w14:paraId="17BECADA" w14:textId="77777777" w:rsidR="001A6E2C" w:rsidRDefault="001A6E2C" w:rsidP="009C2C43"/>
    <w:p w14:paraId="0D78CE50" w14:textId="77777777" w:rsidR="001A6E2C" w:rsidRDefault="001A6E2C" w:rsidP="009C2C43"/>
    <w:p w14:paraId="6E8F809E" w14:textId="77777777" w:rsidR="001A6E2C" w:rsidRPr="00A25241" w:rsidRDefault="001A6E2C" w:rsidP="009C2C43"/>
    <w:tbl>
      <w:tblPr>
        <w:tblStyle w:val="TableGrid"/>
        <w:tblW w:w="0" w:type="auto"/>
        <w:tblLook w:val="04A0" w:firstRow="1" w:lastRow="0" w:firstColumn="1" w:lastColumn="0" w:noHBand="0" w:noVBand="1"/>
      </w:tblPr>
      <w:tblGrid>
        <w:gridCol w:w="616"/>
        <w:gridCol w:w="1362"/>
        <w:gridCol w:w="4963"/>
        <w:gridCol w:w="2409"/>
      </w:tblGrid>
      <w:tr w:rsidR="002C0CAB" w:rsidRPr="00A25241" w14:paraId="0B869F1B" w14:textId="77777777" w:rsidTr="0075069D">
        <w:tc>
          <w:tcPr>
            <w:tcW w:w="9350" w:type="dxa"/>
            <w:gridSpan w:val="4"/>
          </w:tcPr>
          <w:p w14:paraId="12461806" w14:textId="77777777" w:rsidR="002C0CAB" w:rsidRDefault="002C0CAB" w:rsidP="002C0CAB">
            <w:pPr>
              <w:jc w:val="center"/>
              <w:rPr>
                <w:b/>
                <w:bCs/>
                <w:sz w:val="28"/>
                <w:szCs w:val="28"/>
              </w:rPr>
            </w:pPr>
            <w:r w:rsidRPr="002C0CAB">
              <w:rPr>
                <w:b/>
                <w:bCs/>
                <w:sz w:val="28"/>
                <w:szCs w:val="28"/>
              </w:rPr>
              <w:t>Course Schedule &amp; Topics</w:t>
            </w:r>
          </w:p>
          <w:p w14:paraId="261463F1" w14:textId="77777777" w:rsidR="002C0CAB" w:rsidRDefault="002C0CAB" w:rsidP="002C0CAB">
            <w:pPr>
              <w:jc w:val="center"/>
              <w:rPr>
                <w:b/>
                <w:bCs/>
                <w:sz w:val="28"/>
                <w:szCs w:val="28"/>
              </w:rPr>
            </w:pPr>
          </w:p>
          <w:p w14:paraId="774ACC25" w14:textId="77777777" w:rsidR="002C0CAB" w:rsidRPr="002C0CAB" w:rsidRDefault="002C0CAB" w:rsidP="002C0CAB">
            <w:pPr>
              <w:rPr>
                <w:b/>
                <w:bCs/>
                <w:sz w:val="28"/>
                <w:szCs w:val="28"/>
              </w:rPr>
            </w:pPr>
            <w:r>
              <w:rPr>
                <w:i/>
                <w:iCs/>
                <w:sz w:val="23"/>
                <w:szCs w:val="23"/>
              </w:rPr>
              <w:t>Due to the delayed start of classes provided by the University, some details and deadlines regarding course content and assessments in the published course outline may be changed. Please check Avenue to Learn for the most up-to-date information for this course. The course outline on Avenue to Learn will supersede previously published outlines until published course outlines are updated.</w:t>
            </w:r>
          </w:p>
        </w:tc>
      </w:tr>
      <w:tr w:rsidR="002D4E89" w:rsidRPr="00A25241" w14:paraId="0C6240AB" w14:textId="77777777" w:rsidTr="002A273B">
        <w:tc>
          <w:tcPr>
            <w:tcW w:w="616" w:type="dxa"/>
          </w:tcPr>
          <w:p w14:paraId="4692856E" w14:textId="77777777" w:rsidR="0074676D" w:rsidRPr="00A25241" w:rsidRDefault="0074676D" w:rsidP="00386E1A">
            <w:pPr>
              <w:jc w:val="both"/>
            </w:pPr>
            <w:r>
              <w:t>1</w:t>
            </w:r>
          </w:p>
        </w:tc>
        <w:tc>
          <w:tcPr>
            <w:tcW w:w="1362" w:type="dxa"/>
          </w:tcPr>
          <w:p w14:paraId="7E15B6C2" w14:textId="77777777" w:rsidR="0074676D" w:rsidRPr="00A25241" w:rsidRDefault="0074676D" w:rsidP="00386E1A">
            <w:pPr>
              <w:jc w:val="both"/>
            </w:pPr>
            <w:r w:rsidRPr="00A25241">
              <w:t xml:space="preserve">Jan 11 </w:t>
            </w:r>
          </w:p>
        </w:tc>
        <w:tc>
          <w:tcPr>
            <w:tcW w:w="4963" w:type="dxa"/>
          </w:tcPr>
          <w:p w14:paraId="22111C9A" w14:textId="77777777" w:rsidR="004C554A" w:rsidRPr="00A25241" w:rsidRDefault="00B4339B" w:rsidP="009C2C43">
            <w:r>
              <w:t>Introduction to the course</w:t>
            </w:r>
            <w:r w:rsidR="004C554A">
              <w:t xml:space="preserve">. </w:t>
            </w:r>
          </w:p>
        </w:tc>
        <w:tc>
          <w:tcPr>
            <w:tcW w:w="2409" w:type="dxa"/>
          </w:tcPr>
          <w:p w14:paraId="0582F79F" w14:textId="77777777" w:rsidR="0074676D" w:rsidRPr="00A25241" w:rsidRDefault="0074676D" w:rsidP="009C2C43"/>
        </w:tc>
      </w:tr>
      <w:tr w:rsidR="002D4E89" w:rsidRPr="00A25241" w14:paraId="243A4CF6" w14:textId="77777777" w:rsidTr="002A273B">
        <w:trPr>
          <w:trHeight w:val="294"/>
        </w:trPr>
        <w:tc>
          <w:tcPr>
            <w:tcW w:w="616" w:type="dxa"/>
          </w:tcPr>
          <w:p w14:paraId="3057928D" w14:textId="77777777" w:rsidR="0074676D" w:rsidRDefault="0074676D" w:rsidP="00386E1A">
            <w:pPr>
              <w:jc w:val="both"/>
            </w:pPr>
            <w:r>
              <w:t>2</w:t>
            </w:r>
          </w:p>
        </w:tc>
        <w:tc>
          <w:tcPr>
            <w:tcW w:w="1362" w:type="dxa"/>
          </w:tcPr>
          <w:p w14:paraId="2A9DE811" w14:textId="77777777" w:rsidR="0074676D" w:rsidRPr="00A25241" w:rsidRDefault="0074676D" w:rsidP="00386E1A">
            <w:pPr>
              <w:jc w:val="both"/>
            </w:pPr>
            <w:r>
              <w:t>Jan 18</w:t>
            </w:r>
          </w:p>
        </w:tc>
        <w:tc>
          <w:tcPr>
            <w:tcW w:w="4963" w:type="dxa"/>
          </w:tcPr>
          <w:p w14:paraId="06DC9A8A" w14:textId="77777777" w:rsidR="00387194" w:rsidRDefault="00F53059" w:rsidP="009C2C43">
            <w:r>
              <w:t>Trends in Family Diversity</w:t>
            </w:r>
          </w:p>
          <w:p w14:paraId="582142C0" w14:textId="77777777" w:rsidR="002A273B" w:rsidRPr="00A25241" w:rsidRDefault="002A273B" w:rsidP="009C2C43">
            <w:r>
              <w:rPr>
                <w:sz w:val="20"/>
                <w:szCs w:val="20"/>
              </w:rPr>
              <w:t xml:space="preserve">    </w:t>
            </w:r>
            <w:r w:rsidRPr="002A273B">
              <w:rPr>
                <w:sz w:val="20"/>
                <w:szCs w:val="20"/>
              </w:rPr>
              <w:t>Chapter 10 McDaniel et al Pages 338-3</w:t>
            </w:r>
            <w:r w:rsidR="00D30B1C">
              <w:rPr>
                <w:sz w:val="20"/>
                <w:szCs w:val="20"/>
              </w:rPr>
              <w:t>55</w:t>
            </w:r>
          </w:p>
        </w:tc>
        <w:tc>
          <w:tcPr>
            <w:tcW w:w="2409" w:type="dxa"/>
          </w:tcPr>
          <w:p w14:paraId="0F0A9672" w14:textId="77777777" w:rsidR="0074676D" w:rsidRPr="00A25241" w:rsidRDefault="0074676D" w:rsidP="009C2C43"/>
        </w:tc>
      </w:tr>
      <w:tr w:rsidR="002D4E89" w:rsidRPr="00A25241" w14:paraId="0BBAA182" w14:textId="77777777" w:rsidTr="002A273B">
        <w:tc>
          <w:tcPr>
            <w:tcW w:w="616" w:type="dxa"/>
          </w:tcPr>
          <w:p w14:paraId="6BA74006" w14:textId="77777777" w:rsidR="0074676D" w:rsidRPr="00A25241" w:rsidRDefault="0074676D" w:rsidP="009C2C43">
            <w:r>
              <w:t>3</w:t>
            </w:r>
          </w:p>
        </w:tc>
        <w:tc>
          <w:tcPr>
            <w:tcW w:w="1362" w:type="dxa"/>
          </w:tcPr>
          <w:p w14:paraId="0A500B09" w14:textId="77777777" w:rsidR="0074676D" w:rsidRPr="00A25241" w:rsidRDefault="0074676D" w:rsidP="009C2C43">
            <w:r w:rsidRPr="00A25241">
              <w:t xml:space="preserve">Jan </w:t>
            </w:r>
            <w:r>
              <w:t>25</w:t>
            </w:r>
          </w:p>
        </w:tc>
        <w:tc>
          <w:tcPr>
            <w:tcW w:w="4963" w:type="dxa"/>
          </w:tcPr>
          <w:p w14:paraId="3BC41EA1" w14:textId="77777777" w:rsidR="002A273B" w:rsidRDefault="00F53059" w:rsidP="009C2C43">
            <w:r>
              <w:t>Intimate Relationships and Familie</w:t>
            </w:r>
            <w:r w:rsidR="00387194">
              <w:t>s</w:t>
            </w:r>
            <w:r w:rsidR="002A273B">
              <w:t>:</w:t>
            </w:r>
          </w:p>
          <w:p w14:paraId="6DD7CF77" w14:textId="77777777" w:rsidR="00387194" w:rsidRPr="002A273B" w:rsidRDefault="002A273B" w:rsidP="009C2C43">
            <w:pPr>
              <w:rPr>
                <w:sz w:val="20"/>
                <w:szCs w:val="20"/>
              </w:rPr>
            </w:pPr>
            <w:r>
              <w:rPr>
                <w:sz w:val="22"/>
                <w:szCs w:val="22"/>
              </w:rPr>
              <w:t xml:space="preserve">    </w:t>
            </w:r>
            <w:r w:rsidRPr="002A273B">
              <w:rPr>
                <w:sz w:val="20"/>
                <w:szCs w:val="20"/>
              </w:rPr>
              <w:t>Chapter 4 McDaniel et al pages108-134; 139-144</w:t>
            </w:r>
          </w:p>
        </w:tc>
        <w:tc>
          <w:tcPr>
            <w:tcW w:w="2409" w:type="dxa"/>
          </w:tcPr>
          <w:p w14:paraId="0B3F054A" w14:textId="77777777" w:rsidR="0074676D" w:rsidRPr="00A25241" w:rsidRDefault="0074676D" w:rsidP="009C2C43"/>
        </w:tc>
      </w:tr>
      <w:tr w:rsidR="002D4E89" w:rsidRPr="00A25241" w14:paraId="62B880E5" w14:textId="77777777" w:rsidTr="002A273B">
        <w:tc>
          <w:tcPr>
            <w:tcW w:w="616" w:type="dxa"/>
          </w:tcPr>
          <w:p w14:paraId="11D29F7E" w14:textId="77777777" w:rsidR="0074676D" w:rsidRDefault="0074676D" w:rsidP="009C2C43">
            <w:r>
              <w:t>4</w:t>
            </w:r>
          </w:p>
        </w:tc>
        <w:tc>
          <w:tcPr>
            <w:tcW w:w="1362" w:type="dxa"/>
          </w:tcPr>
          <w:p w14:paraId="583D5F24" w14:textId="77777777" w:rsidR="0074676D" w:rsidRPr="00A25241" w:rsidRDefault="0074676D" w:rsidP="009C2C43">
            <w:r>
              <w:t>Feb 1</w:t>
            </w:r>
          </w:p>
        </w:tc>
        <w:tc>
          <w:tcPr>
            <w:tcW w:w="4963" w:type="dxa"/>
          </w:tcPr>
          <w:p w14:paraId="4577D506" w14:textId="77777777" w:rsidR="0074676D" w:rsidRDefault="00F53059" w:rsidP="009C2C43">
            <w:r>
              <w:t>Parenthood</w:t>
            </w:r>
            <w:r w:rsidR="002D1E68">
              <w:t xml:space="preserve"> </w:t>
            </w:r>
          </w:p>
          <w:p w14:paraId="21342511" w14:textId="77777777" w:rsidR="00387194" w:rsidRPr="002A273B" w:rsidRDefault="002A273B" w:rsidP="009C2C43">
            <w:pPr>
              <w:rPr>
                <w:sz w:val="20"/>
                <w:szCs w:val="20"/>
              </w:rPr>
            </w:pPr>
            <w:r>
              <w:rPr>
                <w:sz w:val="20"/>
                <w:szCs w:val="20"/>
              </w:rPr>
              <w:t xml:space="preserve">    </w:t>
            </w:r>
            <w:r w:rsidRPr="002A273B">
              <w:rPr>
                <w:sz w:val="20"/>
                <w:szCs w:val="20"/>
              </w:rPr>
              <w:t xml:space="preserve">Chapter 6 McDaniel et </w:t>
            </w:r>
            <w:r w:rsidRPr="002A273B">
              <w:rPr>
                <w:spacing w:val="-4"/>
                <w:sz w:val="20"/>
                <w:szCs w:val="20"/>
              </w:rPr>
              <w:t xml:space="preserve">al; </w:t>
            </w:r>
            <w:r w:rsidRPr="002A273B">
              <w:rPr>
                <w:sz w:val="20"/>
                <w:szCs w:val="20"/>
              </w:rPr>
              <w:t>Ch13</w:t>
            </w:r>
            <w:r w:rsidRPr="002A273B">
              <w:rPr>
                <w:spacing w:val="59"/>
                <w:sz w:val="20"/>
                <w:szCs w:val="20"/>
              </w:rPr>
              <w:t xml:space="preserve"> </w:t>
            </w:r>
            <w:r w:rsidRPr="002A273B">
              <w:rPr>
                <w:sz w:val="20"/>
                <w:szCs w:val="20"/>
              </w:rPr>
              <w:t>(Fox)</w:t>
            </w:r>
          </w:p>
        </w:tc>
        <w:tc>
          <w:tcPr>
            <w:tcW w:w="2409" w:type="dxa"/>
          </w:tcPr>
          <w:p w14:paraId="687EC781" w14:textId="77777777" w:rsidR="0074676D" w:rsidRPr="00A25241" w:rsidRDefault="002A273B" w:rsidP="009C2C43">
            <w:r>
              <w:t>Short Test 1</w:t>
            </w:r>
          </w:p>
        </w:tc>
      </w:tr>
      <w:tr w:rsidR="002D4E89" w:rsidRPr="00A25241" w14:paraId="34818DCA" w14:textId="77777777" w:rsidTr="002A273B">
        <w:tc>
          <w:tcPr>
            <w:tcW w:w="616" w:type="dxa"/>
          </w:tcPr>
          <w:p w14:paraId="5B35B3A5" w14:textId="77777777" w:rsidR="0074676D" w:rsidRPr="00A25241" w:rsidRDefault="0074676D" w:rsidP="009C2C43">
            <w:r>
              <w:t>5</w:t>
            </w:r>
          </w:p>
        </w:tc>
        <w:tc>
          <w:tcPr>
            <w:tcW w:w="1362" w:type="dxa"/>
          </w:tcPr>
          <w:p w14:paraId="3639B4B5" w14:textId="77777777" w:rsidR="0074676D" w:rsidRPr="00A25241" w:rsidRDefault="0074676D" w:rsidP="009C2C43">
            <w:r w:rsidRPr="00A25241">
              <w:t xml:space="preserve">Feb </w:t>
            </w:r>
            <w:r>
              <w:t>8</w:t>
            </w:r>
          </w:p>
        </w:tc>
        <w:tc>
          <w:tcPr>
            <w:tcW w:w="4963" w:type="dxa"/>
          </w:tcPr>
          <w:p w14:paraId="5ED64F94" w14:textId="77777777" w:rsidR="0074676D" w:rsidRDefault="00F53059" w:rsidP="009C2C43">
            <w:r>
              <w:t>Parenthood</w:t>
            </w:r>
            <w:r w:rsidR="002D1E68">
              <w:t xml:space="preserve"> continued</w:t>
            </w:r>
          </w:p>
          <w:p w14:paraId="5EB7DA13" w14:textId="77777777" w:rsidR="002A273B" w:rsidRPr="002A273B" w:rsidRDefault="002A273B" w:rsidP="002A273B">
            <w:pPr>
              <w:pStyle w:val="TableParagraph"/>
              <w:ind w:left="0"/>
              <w:rPr>
                <w:sz w:val="20"/>
                <w:szCs w:val="20"/>
              </w:rPr>
            </w:pPr>
            <w:r>
              <w:rPr>
                <w:sz w:val="20"/>
                <w:szCs w:val="20"/>
              </w:rPr>
              <w:t xml:space="preserve">    Chapter</w:t>
            </w:r>
            <w:r w:rsidRPr="002A273B">
              <w:rPr>
                <w:sz w:val="20"/>
                <w:szCs w:val="20"/>
              </w:rPr>
              <w:t xml:space="preserve"> 15 </w:t>
            </w:r>
            <w:r w:rsidR="003D3037">
              <w:rPr>
                <w:sz w:val="20"/>
                <w:szCs w:val="20"/>
              </w:rPr>
              <w:t xml:space="preserve">Fox </w:t>
            </w:r>
            <w:r w:rsidRPr="002A273B">
              <w:rPr>
                <w:sz w:val="20"/>
                <w:szCs w:val="20"/>
              </w:rPr>
              <w:t>(Dunne)</w:t>
            </w:r>
          </w:p>
          <w:p w14:paraId="4E35E7AA" w14:textId="77777777" w:rsidR="00387194" w:rsidRPr="00A25241" w:rsidRDefault="002A273B" w:rsidP="002A273B">
            <w:r>
              <w:rPr>
                <w:sz w:val="20"/>
                <w:szCs w:val="20"/>
              </w:rPr>
              <w:t xml:space="preserve">    Chapter 16</w:t>
            </w:r>
            <w:r w:rsidRPr="002A273B">
              <w:rPr>
                <w:sz w:val="20"/>
                <w:szCs w:val="20"/>
              </w:rPr>
              <w:t xml:space="preserve"> (</w:t>
            </w:r>
            <w:r w:rsidR="003D3037">
              <w:rPr>
                <w:sz w:val="20"/>
                <w:szCs w:val="20"/>
              </w:rPr>
              <w:t xml:space="preserve">Fox </w:t>
            </w:r>
            <w:r w:rsidRPr="002A273B">
              <w:rPr>
                <w:sz w:val="20"/>
                <w:szCs w:val="20"/>
              </w:rPr>
              <w:t>Doucet)</w:t>
            </w:r>
          </w:p>
        </w:tc>
        <w:tc>
          <w:tcPr>
            <w:tcW w:w="2409" w:type="dxa"/>
          </w:tcPr>
          <w:p w14:paraId="050539A8" w14:textId="77777777" w:rsidR="0074676D" w:rsidRPr="00A25241" w:rsidRDefault="0074676D" w:rsidP="009C2C43"/>
        </w:tc>
      </w:tr>
      <w:tr w:rsidR="002D4E89" w:rsidRPr="00A25241" w14:paraId="2258CADE" w14:textId="77777777" w:rsidTr="002A273B">
        <w:tc>
          <w:tcPr>
            <w:tcW w:w="616" w:type="dxa"/>
          </w:tcPr>
          <w:p w14:paraId="69295B37" w14:textId="77777777" w:rsidR="0074676D" w:rsidRPr="00A25241" w:rsidRDefault="0074676D" w:rsidP="009C2C43"/>
        </w:tc>
        <w:tc>
          <w:tcPr>
            <w:tcW w:w="1362" w:type="dxa"/>
          </w:tcPr>
          <w:p w14:paraId="729D4F34" w14:textId="77777777" w:rsidR="0074676D" w:rsidRPr="00A25241" w:rsidRDefault="0074676D" w:rsidP="009C2C43">
            <w:r w:rsidRPr="00A25241">
              <w:t xml:space="preserve">Feb </w:t>
            </w:r>
            <w:r>
              <w:t>15</w:t>
            </w:r>
          </w:p>
        </w:tc>
        <w:tc>
          <w:tcPr>
            <w:tcW w:w="4963" w:type="dxa"/>
          </w:tcPr>
          <w:p w14:paraId="17F47242" w14:textId="77777777" w:rsidR="0074676D" w:rsidRPr="00A25241" w:rsidRDefault="0074676D" w:rsidP="009C2C43">
            <w:r>
              <w:t xml:space="preserve">Term </w:t>
            </w:r>
            <w:r w:rsidR="002D1E68">
              <w:t>Recess at McMaster</w:t>
            </w:r>
          </w:p>
        </w:tc>
        <w:tc>
          <w:tcPr>
            <w:tcW w:w="2409" w:type="dxa"/>
          </w:tcPr>
          <w:p w14:paraId="17D004E7" w14:textId="77777777" w:rsidR="0074676D" w:rsidRPr="00A25241" w:rsidRDefault="0074676D" w:rsidP="009C2C43"/>
        </w:tc>
      </w:tr>
      <w:tr w:rsidR="002D4E89" w:rsidRPr="00A25241" w14:paraId="49442A62" w14:textId="77777777" w:rsidTr="002A273B">
        <w:tc>
          <w:tcPr>
            <w:tcW w:w="616" w:type="dxa"/>
          </w:tcPr>
          <w:p w14:paraId="436B5BEC" w14:textId="77777777" w:rsidR="0074676D" w:rsidRDefault="0074676D" w:rsidP="009C2C43">
            <w:r>
              <w:lastRenderedPageBreak/>
              <w:t>6</w:t>
            </w:r>
          </w:p>
        </w:tc>
        <w:tc>
          <w:tcPr>
            <w:tcW w:w="1362" w:type="dxa"/>
          </w:tcPr>
          <w:p w14:paraId="08B24C32" w14:textId="77777777" w:rsidR="0074676D" w:rsidRPr="00A25241" w:rsidRDefault="0074676D" w:rsidP="009C2C43">
            <w:r>
              <w:t>Feb 22</w:t>
            </w:r>
          </w:p>
        </w:tc>
        <w:tc>
          <w:tcPr>
            <w:tcW w:w="4963" w:type="dxa"/>
          </w:tcPr>
          <w:p w14:paraId="3B21DD60" w14:textId="77777777" w:rsidR="0074676D" w:rsidRDefault="00DA4BB3" w:rsidP="009C2C43">
            <w:r>
              <w:t>Paid and Unpaid Work</w:t>
            </w:r>
          </w:p>
          <w:p w14:paraId="1D368318" w14:textId="77777777" w:rsidR="00387194" w:rsidRPr="002A273B" w:rsidRDefault="00D30B1C" w:rsidP="009C2C43">
            <w:pPr>
              <w:rPr>
                <w:sz w:val="20"/>
                <w:szCs w:val="20"/>
              </w:rPr>
            </w:pPr>
            <w:r>
              <w:rPr>
                <w:sz w:val="20"/>
                <w:szCs w:val="20"/>
              </w:rPr>
              <w:t xml:space="preserve">    </w:t>
            </w:r>
            <w:r w:rsidR="002A273B" w:rsidRPr="002A273B">
              <w:rPr>
                <w:sz w:val="20"/>
                <w:szCs w:val="20"/>
              </w:rPr>
              <w:t>Ch</w:t>
            </w:r>
            <w:r>
              <w:rPr>
                <w:sz w:val="20"/>
                <w:szCs w:val="20"/>
              </w:rPr>
              <w:t>apter</w:t>
            </w:r>
            <w:r w:rsidR="002A273B" w:rsidRPr="002A273B">
              <w:rPr>
                <w:sz w:val="20"/>
                <w:szCs w:val="20"/>
              </w:rPr>
              <w:t xml:space="preserve"> 17 </w:t>
            </w:r>
            <w:r w:rsidR="003D3037">
              <w:rPr>
                <w:sz w:val="20"/>
                <w:szCs w:val="20"/>
              </w:rPr>
              <w:t xml:space="preserve">Fox </w:t>
            </w:r>
            <w:r w:rsidR="002A273B" w:rsidRPr="002A273B">
              <w:rPr>
                <w:sz w:val="20"/>
                <w:szCs w:val="20"/>
              </w:rPr>
              <w:t>(Arat-Koc)</w:t>
            </w:r>
          </w:p>
        </w:tc>
        <w:tc>
          <w:tcPr>
            <w:tcW w:w="2409" w:type="dxa"/>
          </w:tcPr>
          <w:p w14:paraId="4F4FF3AE" w14:textId="77777777" w:rsidR="0074676D" w:rsidRPr="00A25241" w:rsidRDefault="002A273B" w:rsidP="009C2C43">
            <w:r>
              <w:t xml:space="preserve">Short </w:t>
            </w:r>
            <w:r w:rsidR="00DA4BB3">
              <w:t>Test 2</w:t>
            </w:r>
          </w:p>
        </w:tc>
      </w:tr>
      <w:tr w:rsidR="002D4E89" w:rsidRPr="00A25241" w14:paraId="1F12D998" w14:textId="77777777" w:rsidTr="002A273B">
        <w:tc>
          <w:tcPr>
            <w:tcW w:w="616" w:type="dxa"/>
          </w:tcPr>
          <w:p w14:paraId="571AD914" w14:textId="77777777" w:rsidR="0074676D" w:rsidRDefault="0074676D" w:rsidP="009C2C43">
            <w:r>
              <w:t>7</w:t>
            </w:r>
          </w:p>
        </w:tc>
        <w:tc>
          <w:tcPr>
            <w:tcW w:w="1362" w:type="dxa"/>
          </w:tcPr>
          <w:p w14:paraId="3C06A830" w14:textId="77777777" w:rsidR="0074676D" w:rsidRPr="00A25241" w:rsidRDefault="0074676D" w:rsidP="009C2C43">
            <w:r>
              <w:t>March 1</w:t>
            </w:r>
          </w:p>
        </w:tc>
        <w:tc>
          <w:tcPr>
            <w:tcW w:w="4963" w:type="dxa"/>
          </w:tcPr>
          <w:p w14:paraId="666EFDB2" w14:textId="77777777" w:rsidR="0074676D" w:rsidRDefault="00F53059" w:rsidP="009C2C43">
            <w:r>
              <w:t>Work and Family Life</w:t>
            </w:r>
          </w:p>
          <w:p w14:paraId="4B0781B6" w14:textId="77777777" w:rsidR="00387194" w:rsidRPr="002A273B" w:rsidRDefault="00D30B1C" w:rsidP="009C2C43">
            <w:pPr>
              <w:rPr>
                <w:sz w:val="20"/>
                <w:szCs w:val="20"/>
              </w:rPr>
            </w:pPr>
            <w:r>
              <w:rPr>
                <w:sz w:val="20"/>
                <w:szCs w:val="20"/>
              </w:rPr>
              <w:t xml:space="preserve">    </w:t>
            </w:r>
            <w:r w:rsidR="002A273B" w:rsidRPr="002A273B">
              <w:rPr>
                <w:sz w:val="20"/>
                <w:szCs w:val="20"/>
              </w:rPr>
              <w:t>Chapter 7 McDaniel et al</w:t>
            </w:r>
          </w:p>
        </w:tc>
        <w:tc>
          <w:tcPr>
            <w:tcW w:w="2409" w:type="dxa"/>
          </w:tcPr>
          <w:p w14:paraId="7A07FA1B" w14:textId="77777777" w:rsidR="0074676D" w:rsidRPr="00A25241" w:rsidRDefault="0074676D" w:rsidP="009C2C43"/>
        </w:tc>
      </w:tr>
      <w:tr w:rsidR="002D4E89" w:rsidRPr="00A25241" w14:paraId="551A4751" w14:textId="77777777" w:rsidTr="002A273B">
        <w:tc>
          <w:tcPr>
            <w:tcW w:w="616" w:type="dxa"/>
          </w:tcPr>
          <w:p w14:paraId="31325265" w14:textId="77777777" w:rsidR="0074676D" w:rsidRPr="00A25241" w:rsidRDefault="0074676D" w:rsidP="009C2C43">
            <w:r>
              <w:t>8</w:t>
            </w:r>
          </w:p>
        </w:tc>
        <w:tc>
          <w:tcPr>
            <w:tcW w:w="1362" w:type="dxa"/>
          </w:tcPr>
          <w:p w14:paraId="728FACAD" w14:textId="77777777" w:rsidR="0074676D" w:rsidRPr="00A25241" w:rsidRDefault="0074676D" w:rsidP="009C2C43">
            <w:r w:rsidRPr="00A25241">
              <w:t>Mar</w:t>
            </w:r>
            <w:r>
              <w:t xml:space="preserve"> 8</w:t>
            </w:r>
            <w:r w:rsidRPr="00A25241">
              <w:t xml:space="preserve"> </w:t>
            </w:r>
          </w:p>
        </w:tc>
        <w:tc>
          <w:tcPr>
            <w:tcW w:w="4963" w:type="dxa"/>
          </w:tcPr>
          <w:p w14:paraId="0CE06DB3" w14:textId="77777777" w:rsidR="0074676D" w:rsidRDefault="002C0CAB" w:rsidP="009C2C43">
            <w:r>
              <w:t xml:space="preserve">Review and Reflect </w:t>
            </w:r>
            <w:r w:rsidR="00387194">
              <w:t xml:space="preserve">week  </w:t>
            </w:r>
          </w:p>
          <w:p w14:paraId="18DD2174" w14:textId="77777777" w:rsidR="00387194" w:rsidRPr="002A273B" w:rsidRDefault="003D3037" w:rsidP="009C2C43">
            <w:pPr>
              <w:rPr>
                <w:sz w:val="20"/>
                <w:szCs w:val="20"/>
              </w:rPr>
            </w:pPr>
            <w:r>
              <w:rPr>
                <w:sz w:val="20"/>
                <w:szCs w:val="20"/>
              </w:rPr>
              <w:t xml:space="preserve"> </w:t>
            </w:r>
            <w:r w:rsidR="00387194" w:rsidRPr="002A273B">
              <w:rPr>
                <w:sz w:val="20"/>
                <w:szCs w:val="20"/>
              </w:rPr>
              <w:t xml:space="preserve">There are no assigned readings this </w:t>
            </w:r>
            <w:r w:rsidR="00EF691C" w:rsidRPr="002A273B">
              <w:rPr>
                <w:sz w:val="20"/>
                <w:szCs w:val="20"/>
              </w:rPr>
              <w:t>week,</w:t>
            </w:r>
            <w:r w:rsidR="00387194" w:rsidRPr="002A273B">
              <w:rPr>
                <w:sz w:val="20"/>
                <w:szCs w:val="20"/>
              </w:rPr>
              <w:t xml:space="preserve"> but we will </w:t>
            </w:r>
            <w:r>
              <w:rPr>
                <w:sz w:val="20"/>
                <w:szCs w:val="20"/>
              </w:rPr>
              <w:t xml:space="preserve">   </w:t>
            </w:r>
            <w:r w:rsidR="00387194" w:rsidRPr="002A273B">
              <w:rPr>
                <w:sz w:val="20"/>
                <w:szCs w:val="20"/>
              </w:rPr>
              <w:t xml:space="preserve">hold a Q&amp;A devoted to writing the Response Paper. </w:t>
            </w:r>
          </w:p>
        </w:tc>
        <w:tc>
          <w:tcPr>
            <w:tcW w:w="2409" w:type="dxa"/>
          </w:tcPr>
          <w:p w14:paraId="7659262B" w14:textId="77777777" w:rsidR="0074676D" w:rsidRPr="00A25241" w:rsidRDefault="0074676D" w:rsidP="009C2C43"/>
        </w:tc>
      </w:tr>
      <w:tr w:rsidR="002D4E89" w:rsidRPr="00A25241" w14:paraId="7EF7A6AE" w14:textId="77777777" w:rsidTr="002A273B">
        <w:tc>
          <w:tcPr>
            <w:tcW w:w="616" w:type="dxa"/>
          </w:tcPr>
          <w:p w14:paraId="6C2EC677" w14:textId="77777777" w:rsidR="0074676D" w:rsidRPr="00A25241" w:rsidRDefault="0074676D" w:rsidP="009C2C43">
            <w:r>
              <w:t>9</w:t>
            </w:r>
          </w:p>
        </w:tc>
        <w:tc>
          <w:tcPr>
            <w:tcW w:w="1362" w:type="dxa"/>
          </w:tcPr>
          <w:p w14:paraId="5980AD7A" w14:textId="77777777" w:rsidR="0074676D" w:rsidRPr="00A25241" w:rsidRDefault="0074676D" w:rsidP="009C2C43">
            <w:r w:rsidRPr="00A25241">
              <w:t xml:space="preserve">Mar </w:t>
            </w:r>
            <w:r>
              <w:t>15</w:t>
            </w:r>
          </w:p>
        </w:tc>
        <w:tc>
          <w:tcPr>
            <w:tcW w:w="4963" w:type="dxa"/>
          </w:tcPr>
          <w:p w14:paraId="388C110A" w14:textId="77777777" w:rsidR="0074676D" w:rsidRDefault="00F53059" w:rsidP="009C2C43">
            <w:r>
              <w:t xml:space="preserve">Family Stress </w:t>
            </w:r>
            <w:r w:rsidR="002A273B">
              <w:t>and Violence</w:t>
            </w:r>
          </w:p>
          <w:p w14:paraId="70767FCD" w14:textId="77777777" w:rsidR="002A273B" w:rsidRPr="00D30B1C" w:rsidRDefault="00D30B1C" w:rsidP="009C2C43">
            <w:pPr>
              <w:rPr>
                <w:sz w:val="20"/>
                <w:szCs w:val="20"/>
              </w:rPr>
            </w:pPr>
            <w:r>
              <w:rPr>
                <w:sz w:val="20"/>
                <w:szCs w:val="20"/>
              </w:rPr>
              <w:t xml:space="preserve">    Chapter 8 </w:t>
            </w:r>
            <w:r w:rsidR="00EF691C" w:rsidRPr="00D30B1C">
              <w:rPr>
                <w:sz w:val="20"/>
                <w:szCs w:val="20"/>
              </w:rPr>
              <w:t>McDaniel Ch</w:t>
            </w:r>
            <w:r w:rsidR="002A273B" w:rsidRPr="00D30B1C">
              <w:rPr>
                <w:sz w:val="20"/>
                <w:szCs w:val="20"/>
              </w:rPr>
              <w:t xml:space="preserve"> 27 </w:t>
            </w:r>
            <w:r w:rsidR="003D3037">
              <w:rPr>
                <w:sz w:val="20"/>
                <w:szCs w:val="20"/>
              </w:rPr>
              <w:t xml:space="preserve">Fox </w:t>
            </w:r>
            <w:r w:rsidR="002A273B" w:rsidRPr="00D30B1C">
              <w:rPr>
                <w:sz w:val="20"/>
                <w:szCs w:val="20"/>
              </w:rPr>
              <w:t>(Gartner et al)</w:t>
            </w:r>
          </w:p>
        </w:tc>
        <w:tc>
          <w:tcPr>
            <w:tcW w:w="2409" w:type="dxa"/>
          </w:tcPr>
          <w:p w14:paraId="0D11CD24" w14:textId="77777777" w:rsidR="0074676D" w:rsidRPr="00A25241" w:rsidRDefault="002A273B" w:rsidP="009C2C43">
            <w:r>
              <w:t xml:space="preserve">Short </w:t>
            </w:r>
            <w:r w:rsidR="00DA4BB3">
              <w:t>Test 3</w:t>
            </w:r>
          </w:p>
        </w:tc>
      </w:tr>
      <w:tr w:rsidR="002D4E89" w:rsidRPr="00A25241" w14:paraId="17375AB1" w14:textId="77777777" w:rsidTr="002A273B">
        <w:tc>
          <w:tcPr>
            <w:tcW w:w="616" w:type="dxa"/>
          </w:tcPr>
          <w:p w14:paraId="7DC261C9" w14:textId="77777777" w:rsidR="0074676D" w:rsidRPr="00A25241" w:rsidRDefault="0074676D" w:rsidP="009C2C43">
            <w:r>
              <w:t>10</w:t>
            </w:r>
          </w:p>
        </w:tc>
        <w:tc>
          <w:tcPr>
            <w:tcW w:w="1362" w:type="dxa"/>
          </w:tcPr>
          <w:p w14:paraId="252E5089" w14:textId="77777777" w:rsidR="0074676D" w:rsidRPr="00A25241" w:rsidRDefault="00EF691C" w:rsidP="009C2C43">
            <w:r w:rsidRPr="00A25241">
              <w:t xml:space="preserve">Mar </w:t>
            </w:r>
            <w:r>
              <w:t>22</w:t>
            </w:r>
          </w:p>
        </w:tc>
        <w:tc>
          <w:tcPr>
            <w:tcW w:w="4963" w:type="dxa"/>
          </w:tcPr>
          <w:p w14:paraId="7CD45CA0" w14:textId="77777777" w:rsidR="0074676D" w:rsidRDefault="00D30B1C" w:rsidP="009C2C43">
            <w:r>
              <w:t>Ending Relation</w:t>
            </w:r>
            <w:r w:rsidR="00375B81">
              <w:t>s</w:t>
            </w:r>
            <w:r>
              <w:t>hips</w:t>
            </w:r>
            <w:r w:rsidR="000B612B">
              <w:t xml:space="preserve"> </w:t>
            </w:r>
          </w:p>
          <w:p w14:paraId="79F2638D" w14:textId="77777777" w:rsidR="000B612B" w:rsidRPr="00D30B1C" w:rsidRDefault="00D30B1C" w:rsidP="009C2C43">
            <w:pPr>
              <w:rPr>
                <w:sz w:val="20"/>
                <w:szCs w:val="20"/>
              </w:rPr>
            </w:pPr>
            <w:r>
              <w:rPr>
                <w:sz w:val="20"/>
                <w:szCs w:val="20"/>
              </w:rPr>
              <w:t xml:space="preserve">    </w:t>
            </w:r>
            <w:r w:rsidRPr="00D30B1C">
              <w:rPr>
                <w:sz w:val="20"/>
                <w:szCs w:val="20"/>
              </w:rPr>
              <w:t xml:space="preserve">Chapter 9 McDaniel; Ch 25 </w:t>
            </w:r>
            <w:r w:rsidR="003D3037">
              <w:rPr>
                <w:sz w:val="20"/>
                <w:szCs w:val="20"/>
              </w:rPr>
              <w:t xml:space="preserve">Fox </w:t>
            </w:r>
            <w:r w:rsidRPr="00D30B1C">
              <w:rPr>
                <w:sz w:val="20"/>
                <w:szCs w:val="20"/>
              </w:rPr>
              <w:t>(Smart et al)</w:t>
            </w:r>
          </w:p>
        </w:tc>
        <w:tc>
          <w:tcPr>
            <w:tcW w:w="2409" w:type="dxa"/>
          </w:tcPr>
          <w:p w14:paraId="62E21B1F" w14:textId="77777777" w:rsidR="0074676D" w:rsidRPr="00A25241" w:rsidRDefault="0074676D" w:rsidP="009C2C43"/>
        </w:tc>
      </w:tr>
      <w:tr w:rsidR="002D4E89" w:rsidRPr="00A25241" w14:paraId="70CEE2E1" w14:textId="77777777" w:rsidTr="002A273B">
        <w:tc>
          <w:tcPr>
            <w:tcW w:w="616" w:type="dxa"/>
          </w:tcPr>
          <w:p w14:paraId="419EF764" w14:textId="77777777" w:rsidR="0074676D" w:rsidRPr="00A25241" w:rsidRDefault="0074676D" w:rsidP="009C2C43">
            <w:r>
              <w:t>11</w:t>
            </w:r>
          </w:p>
        </w:tc>
        <w:tc>
          <w:tcPr>
            <w:tcW w:w="1362" w:type="dxa"/>
          </w:tcPr>
          <w:p w14:paraId="0A858EEC" w14:textId="77777777" w:rsidR="0074676D" w:rsidRPr="00A25241" w:rsidRDefault="0074676D" w:rsidP="009C2C43">
            <w:r w:rsidRPr="00A25241">
              <w:t xml:space="preserve">Mar </w:t>
            </w:r>
            <w:r>
              <w:t>29</w:t>
            </w:r>
          </w:p>
        </w:tc>
        <w:tc>
          <w:tcPr>
            <w:tcW w:w="4963" w:type="dxa"/>
          </w:tcPr>
          <w:p w14:paraId="40C8B42C" w14:textId="77777777" w:rsidR="0074676D" w:rsidRDefault="0074676D" w:rsidP="009C2C43">
            <w:r>
              <w:t xml:space="preserve">Family </w:t>
            </w:r>
            <w:r w:rsidR="00D30B1C">
              <w:t>Challenges</w:t>
            </w:r>
          </w:p>
          <w:p w14:paraId="6EB4DDEA" w14:textId="77777777" w:rsidR="00D30B1C" w:rsidRPr="00D30B1C" w:rsidRDefault="00D30B1C" w:rsidP="009C2C43">
            <w:pPr>
              <w:rPr>
                <w:sz w:val="20"/>
                <w:szCs w:val="20"/>
              </w:rPr>
            </w:pPr>
            <w:r>
              <w:rPr>
                <w:sz w:val="20"/>
                <w:szCs w:val="20"/>
              </w:rPr>
              <w:t xml:space="preserve">   </w:t>
            </w:r>
            <w:r w:rsidRPr="00D30B1C">
              <w:rPr>
                <w:sz w:val="20"/>
                <w:szCs w:val="20"/>
              </w:rPr>
              <w:t>Chapter 10 McDaniel pages 356 - 366</w:t>
            </w:r>
          </w:p>
        </w:tc>
        <w:tc>
          <w:tcPr>
            <w:tcW w:w="2409" w:type="dxa"/>
          </w:tcPr>
          <w:p w14:paraId="2BB2435C" w14:textId="77777777" w:rsidR="0074676D" w:rsidRPr="00A25241" w:rsidRDefault="0074676D" w:rsidP="009C2C43"/>
        </w:tc>
      </w:tr>
      <w:tr w:rsidR="002D4E89" w:rsidRPr="00A25241" w14:paraId="50266756" w14:textId="77777777" w:rsidTr="002A273B">
        <w:tc>
          <w:tcPr>
            <w:tcW w:w="616" w:type="dxa"/>
          </w:tcPr>
          <w:p w14:paraId="4BE2D65C" w14:textId="77777777" w:rsidR="0074676D" w:rsidRDefault="0074676D" w:rsidP="009C2C43">
            <w:r>
              <w:t>12</w:t>
            </w:r>
          </w:p>
        </w:tc>
        <w:tc>
          <w:tcPr>
            <w:tcW w:w="1362" w:type="dxa"/>
          </w:tcPr>
          <w:p w14:paraId="584674BE" w14:textId="77777777" w:rsidR="0074676D" w:rsidRPr="00A25241" w:rsidRDefault="0074676D" w:rsidP="009C2C43">
            <w:r>
              <w:t>April 5</w:t>
            </w:r>
          </w:p>
        </w:tc>
        <w:tc>
          <w:tcPr>
            <w:tcW w:w="4963" w:type="dxa"/>
          </w:tcPr>
          <w:p w14:paraId="21F97764" w14:textId="77777777" w:rsidR="0074676D" w:rsidRDefault="0074676D" w:rsidP="009C2C43">
            <w:r w:rsidRPr="00A25241">
              <w:t xml:space="preserve">Family </w:t>
            </w:r>
            <w:r w:rsidR="000B612B">
              <w:t>Policy and Family Law</w:t>
            </w:r>
          </w:p>
          <w:p w14:paraId="7A65ED0C" w14:textId="77777777" w:rsidR="000B612B" w:rsidRPr="000B612B" w:rsidRDefault="000B612B" w:rsidP="009C2C43">
            <w:pPr>
              <w:rPr>
                <w:sz w:val="20"/>
                <w:szCs w:val="20"/>
              </w:rPr>
            </w:pPr>
            <w:r>
              <w:rPr>
                <w:sz w:val="20"/>
                <w:szCs w:val="20"/>
              </w:rPr>
              <w:t xml:space="preserve">    </w:t>
            </w:r>
            <w:r w:rsidRPr="000B612B">
              <w:rPr>
                <w:sz w:val="20"/>
                <w:szCs w:val="20"/>
              </w:rPr>
              <w:t>Ch 28</w:t>
            </w:r>
            <w:r w:rsidR="003D3037">
              <w:rPr>
                <w:sz w:val="20"/>
                <w:szCs w:val="20"/>
              </w:rPr>
              <w:t xml:space="preserve"> Fox</w:t>
            </w:r>
            <w:r w:rsidRPr="000B612B">
              <w:rPr>
                <w:sz w:val="20"/>
                <w:szCs w:val="20"/>
              </w:rPr>
              <w:t xml:space="preserve"> (Mossman)</w:t>
            </w:r>
          </w:p>
        </w:tc>
        <w:tc>
          <w:tcPr>
            <w:tcW w:w="2409" w:type="dxa"/>
          </w:tcPr>
          <w:p w14:paraId="3343EEA1" w14:textId="77777777" w:rsidR="0074676D" w:rsidRPr="00A25241" w:rsidRDefault="002A273B" w:rsidP="009C2C43">
            <w:r>
              <w:t xml:space="preserve">Short </w:t>
            </w:r>
            <w:r w:rsidR="00DA4BB3">
              <w:t>Test 4</w:t>
            </w:r>
          </w:p>
        </w:tc>
      </w:tr>
      <w:tr w:rsidR="002D4E89" w:rsidRPr="00A25241" w14:paraId="580E7E1E" w14:textId="77777777" w:rsidTr="002A273B">
        <w:tc>
          <w:tcPr>
            <w:tcW w:w="616" w:type="dxa"/>
          </w:tcPr>
          <w:p w14:paraId="6C5727B4" w14:textId="77777777" w:rsidR="0074676D" w:rsidRPr="00A25241" w:rsidRDefault="0074676D" w:rsidP="009C2C43">
            <w:r>
              <w:t>13</w:t>
            </w:r>
          </w:p>
        </w:tc>
        <w:tc>
          <w:tcPr>
            <w:tcW w:w="1362" w:type="dxa"/>
          </w:tcPr>
          <w:p w14:paraId="669B1FF2" w14:textId="77777777" w:rsidR="0074676D" w:rsidRPr="00A25241" w:rsidRDefault="0074676D" w:rsidP="009C2C43">
            <w:r w:rsidRPr="00A25241">
              <w:t>April</w:t>
            </w:r>
            <w:r w:rsidR="00387194">
              <w:t xml:space="preserve"> 12</w:t>
            </w:r>
          </w:p>
        </w:tc>
        <w:tc>
          <w:tcPr>
            <w:tcW w:w="4963" w:type="dxa"/>
          </w:tcPr>
          <w:p w14:paraId="682574FB" w14:textId="77777777" w:rsidR="0074676D" w:rsidRDefault="00387194" w:rsidP="009C2C43">
            <w:r>
              <w:t xml:space="preserve">Course Wrap Up </w:t>
            </w:r>
          </w:p>
          <w:p w14:paraId="0005BADF" w14:textId="77777777" w:rsidR="003D3037" w:rsidRPr="003D3037" w:rsidRDefault="003D3037" w:rsidP="009C2C43">
            <w:pPr>
              <w:rPr>
                <w:sz w:val="20"/>
                <w:szCs w:val="20"/>
              </w:rPr>
            </w:pPr>
            <w:r w:rsidRPr="003D3037">
              <w:rPr>
                <w:sz w:val="20"/>
                <w:szCs w:val="20"/>
              </w:rPr>
              <w:t>No assigned readings</w:t>
            </w:r>
          </w:p>
        </w:tc>
        <w:tc>
          <w:tcPr>
            <w:tcW w:w="2409" w:type="dxa"/>
          </w:tcPr>
          <w:p w14:paraId="76DEAFE3" w14:textId="77777777" w:rsidR="0074676D" w:rsidRPr="00A25241" w:rsidRDefault="002C0CAB" w:rsidP="009C2C43">
            <w:r>
              <w:t>R</w:t>
            </w:r>
            <w:r w:rsidR="00387194">
              <w:t>esponse Paper Due</w:t>
            </w:r>
          </w:p>
        </w:tc>
      </w:tr>
    </w:tbl>
    <w:p w14:paraId="3F0926D5" w14:textId="77777777" w:rsidR="009C2C43" w:rsidRDefault="009C2C43" w:rsidP="009C2C43"/>
    <w:p w14:paraId="5D237C5D" w14:textId="77777777" w:rsidR="008140AB" w:rsidRDefault="008140AB" w:rsidP="008140AB">
      <w:pPr>
        <w:rPr>
          <w:b/>
          <w:u w:val="single"/>
          <w:lang w:val="en-US"/>
        </w:rPr>
      </w:pPr>
      <w:bookmarkStart w:id="0" w:name="_Toc14941534"/>
      <w:r w:rsidRPr="008140AB">
        <w:rPr>
          <w:b/>
          <w:u w:val="single"/>
          <w:lang w:val="en-US"/>
        </w:rPr>
        <w:t>Course Policies</w:t>
      </w:r>
      <w:bookmarkEnd w:id="0"/>
    </w:p>
    <w:p w14:paraId="3566E476" w14:textId="77777777" w:rsidR="000B612B" w:rsidRPr="008140AB" w:rsidRDefault="000B612B" w:rsidP="008140AB">
      <w:pPr>
        <w:rPr>
          <w:b/>
          <w:u w:val="single"/>
          <w:lang w:val="en-US"/>
        </w:rPr>
      </w:pPr>
    </w:p>
    <w:p w14:paraId="47575331" w14:textId="77777777" w:rsidR="008140AB" w:rsidRDefault="008140AB" w:rsidP="008140AB">
      <w:pPr>
        <w:rPr>
          <w:b/>
          <w:lang w:val="en-US"/>
        </w:rPr>
      </w:pPr>
      <w:bookmarkStart w:id="1" w:name="_Toc14941535"/>
      <w:r w:rsidRPr="008140AB">
        <w:rPr>
          <w:b/>
          <w:lang w:val="en-US"/>
        </w:rPr>
        <w:t>Submission of Assignm</w:t>
      </w:r>
      <w:bookmarkEnd w:id="1"/>
      <w:r w:rsidR="002C0CAB">
        <w:rPr>
          <w:b/>
          <w:lang w:val="en-US"/>
        </w:rPr>
        <w:t>ents</w:t>
      </w:r>
    </w:p>
    <w:p w14:paraId="7C1F4DD9" w14:textId="77777777" w:rsidR="008140AB" w:rsidRPr="000B612B" w:rsidRDefault="002C0CAB" w:rsidP="008140AB">
      <w:pPr>
        <w:rPr>
          <w:bCs/>
          <w:lang w:val="en-US"/>
        </w:rPr>
      </w:pPr>
      <w:r>
        <w:rPr>
          <w:bCs/>
          <w:lang w:val="en-US"/>
        </w:rPr>
        <w:t>All course assignments and tests will be submitted online.</w:t>
      </w:r>
    </w:p>
    <w:p w14:paraId="57FA6FDF" w14:textId="77777777" w:rsidR="008140AB" w:rsidRPr="008140AB" w:rsidRDefault="008140AB" w:rsidP="008140AB">
      <w:pPr>
        <w:rPr>
          <w:lang w:val="en-US"/>
        </w:rPr>
      </w:pPr>
    </w:p>
    <w:p w14:paraId="3DA2A989" w14:textId="77777777" w:rsidR="008140AB" w:rsidRPr="008140AB" w:rsidRDefault="008140AB" w:rsidP="008140AB">
      <w:pPr>
        <w:rPr>
          <w:b/>
          <w:lang w:val="en-US"/>
        </w:rPr>
      </w:pPr>
      <w:bookmarkStart w:id="2" w:name="_Toc14941538"/>
      <w:r w:rsidRPr="008140AB">
        <w:rPr>
          <w:b/>
          <w:lang w:val="en-US"/>
        </w:rPr>
        <w:t>Absences, Missed Work, Illness</w:t>
      </w:r>
      <w:bookmarkEnd w:id="2"/>
    </w:p>
    <w:p w14:paraId="244EB959" w14:textId="77777777" w:rsidR="008140AB" w:rsidRPr="008140AB" w:rsidRDefault="008140AB" w:rsidP="009C2C43">
      <w:pPr>
        <w:rPr>
          <w:lang w:val="en-US"/>
        </w:rPr>
      </w:pPr>
      <w:r w:rsidRPr="008140AB">
        <w:rPr>
          <w:lang w:val="en-US"/>
        </w:rPr>
        <w:t>In the event of an absence for medical or other reasons, students should review and follow the Academic Regulation in the Undergraduate Calendar “Requests for Relief for Missed Academic Term Work”.</w:t>
      </w:r>
    </w:p>
    <w:p w14:paraId="7B29573B" w14:textId="77777777" w:rsidR="009C2C43" w:rsidRDefault="009C2C43" w:rsidP="009C2C43"/>
    <w:p w14:paraId="7C0472B5" w14:textId="77777777" w:rsidR="000B612B" w:rsidRPr="00B4339B" w:rsidRDefault="000B612B" w:rsidP="000B612B">
      <w:pPr>
        <w:rPr>
          <w:b/>
          <w:lang w:val="en-US"/>
        </w:rPr>
      </w:pPr>
      <w:bookmarkStart w:id="3" w:name="_Toc14941537"/>
      <w:r w:rsidRPr="008140AB">
        <w:rPr>
          <w:b/>
          <w:lang w:val="en-US"/>
        </w:rPr>
        <w:t>Late Assignment</w:t>
      </w:r>
      <w:bookmarkEnd w:id="3"/>
      <w:r>
        <w:rPr>
          <w:b/>
          <w:lang w:val="en-US"/>
        </w:rPr>
        <w:t>s</w:t>
      </w:r>
    </w:p>
    <w:p w14:paraId="51B188C2" w14:textId="77777777" w:rsidR="000B612B" w:rsidRDefault="000B612B" w:rsidP="009C2C43">
      <w:r>
        <w:t xml:space="preserve">Assignments submitted without approval for late submission will be </w:t>
      </w:r>
      <w:r w:rsidR="00EF691C">
        <w:t>penalized at</w:t>
      </w:r>
      <w:r>
        <w:t xml:space="preserve"> 5% per day. Assignments more than 5 days late will not be accepted.</w:t>
      </w:r>
    </w:p>
    <w:p w14:paraId="22D84FD2" w14:textId="77777777" w:rsidR="000B612B" w:rsidRPr="009C2C43" w:rsidRDefault="000B612B" w:rsidP="009C2C43"/>
    <w:p w14:paraId="5F7B00DB" w14:textId="77777777" w:rsidR="008140AB" w:rsidRPr="008140AB" w:rsidRDefault="008140AB" w:rsidP="008140AB">
      <w:pPr>
        <w:rPr>
          <w:b/>
          <w:lang w:val="en-US"/>
        </w:rPr>
      </w:pPr>
      <w:bookmarkStart w:id="4" w:name="_Toc14941539"/>
      <w:r w:rsidRPr="008140AB">
        <w:rPr>
          <w:b/>
          <w:lang w:val="en-US"/>
        </w:rPr>
        <w:t>Avenue to Learn</w:t>
      </w:r>
      <w:bookmarkEnd w:id="4"/>
    </w:p>
    <w:p w14:paraId="0CDCBC09" w14:textId="77777777" w:rsidR="008140AB" w:rsidRPr="008140AB" w:rsidRDefault="008140AB" w:rsidP="008140AB">
      <w:pPr>
        <w:rPr>
          <w:lang w:val="en-US"/>
        </w:rPr>
      </w:pPr>
      <w:r w:rsidRPr="008140AB">
        <w:rPr>
          <w:lang w:val="en-US"/>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EF691C" w:rsidRPr="008140AB">
        <w:rPr>
          <w:lang w:val="en-US"/>
        </w:rPr>
        <w:t>disclosure,</w:t>
      </w:r>
      <w:r w:rsidRPr="008140AB">
        <w:rPr>
          <w:lang w:val="en-US"/>
        </w:rPr>
        <w:t xml:space="preserve"> please discuss this with the course instructor.</w:t>
      </w:r>
    </w:p>
    <w:p w14:paraId="0B265D05" w14:textId="77777777" w:rsidR="00C50298" w:rsidRDefault="00C50298"/>
    <w:p w14:paraId="58AD0AE3" w14:textId="5A85CF2E" w:rsidR="00AF146F" w:rsidRPr="000E461A" w:rsidRDefault="000E461A" w:rsidP="008140AB">
      <w:pPr>
        <w:rPr>
          <w:b/>
          <w:u w:val="single"/>
          <w:lang w:val="en-US"/>
        </w:rPr>
      </w:pPr>
      <w:bookmarkStart w:id="5" w:name="_Toc14941543"/>
      <w:r w:rsidRPr="000E461A">
        <w:rPr>
          <w:b/>
          <w:u w:val="single"/>
          <w:lang w:val="en-US"/>
        </w:rPr>
        <w:t>University Policies</w:t>
      </w:r>
    </w:p>
    <w:p w14:paraId="01878FAB" w14:textId="77777777" w:rsidR="00AF146F" w:rsidRDefault="00AF146F" w:rsidP="008140AB">
      <w:pPr>
        <w:rPr>
          <w:b/>
          <w:lang w:val="en-US"/>
        </w:rPr>
      </w:pPr>
    </w:p>
    <w:p w14:paraId="489F477F" w14:textId="77777777" w:rsidR="008140AB" w:rsidRPr="008140AB" w:rsidRDefault="008140AB" w:rsidP="008140AB">
      <w:pPr>
        <w:rPr>
          <w:b/>
          <w:lang w:val="en-US"/>
        </w:rPr>
      </w:pPr>
      <w:r w:rsidRPr="008140AB">
        <w:rPr>
          <w:b/>
          <w:lang w:val="en-US"/>
        </w:rPr>
        <w:t>Academic Integrity Statement</w:t>
      </w:r>
      <w:bookmarkEnd w:id="5"/>
    </w:p>
    <w:p w14:paraId="2186ABB5" w14:textId="77777777" w:rsidR="008140AB" w:rsidRPr="008140AB" w:rsidRDefault="008140AB" w:rsidP="008140AB">
      <w:pPr>
        <w:rPr>
          <w:b/>
          <w:lang w:val="en-US"/>
        </w:rPr>
      </w:pPr>
      <w:r w:rsidRPr="008140AB">
        <w:rPr>
          <w:lang w:val="en-US"/>
        </w:rPr>
        <w:t>You are expected to exhibit honesty and use ethical behaviour in all aspects of the learning process. Academic</w:t>
      </w:r>
      <w:r w:rsidRPr="008140AB">
        <w:rPr>
          <w:b/>
          <w:lang w:val="en-US"/>
        </w:rPr>
        <w:t xml:space="preserve"> </w:t>
      </w:r>
      <w:r w:rsidRPr="008140AB">
        <w:rPr>
          <w:lang w:val="en-US"/>
        </w:rPr>
        <w:t>credentials you earn are rooted in principles of honesty and academic integrity.</w:t>
      </w:r>
    </w:p>
    <w:p w14:paraId="4675F228" w14:textId="77777777" w:rsidR="008140AB" w:rsidRPr="008140AB" w:rsidRDefault="008140AB" w:rsidP="008140AB">
      <w:pPr>
        <w:rPr>
          <w:b/>
          <w:lang w:val="en-US"/>
        </w:rPr>
      </w:pPr>
      <w:r w:rsidRPr="008140AB">
        <w:rPr>
          <w:lang w:val="en-US"/>
        </w:rPr>
        <w:t>Academic dishonesty is to knowingly act or fail to act in a way that results or could result in unearned academic</w:t>
      </w:r>
      <w:r w:rsidRPr="008140AB">
        <w:rPr>
          <w:b/>
          <w:lang w:val="en-US"/>
        </w:rPr>
        <w:t xml:space="preserve"> </w:t>
      </w:r>
      <w:r w:rsidRPr="008140AB">
        <w:rPr>
          <w:lang w:val="en-US"/>
        </w:rPr>
        <w:t xml:space="preserve">credit or advantage.  This behaviour can result in serious consequences, e.g. </w:t>
      </w:r>
      <w:r w:rsidRPr="008140AB">
        <w:rPr>
          <w:lang w:val="en-US"/>
        </w:rPr>
        <w:lastRenderedPageBreak/>
        <w:t>the grade of zero on an assignment, loss of credit with a notation on the transcript (notation reads: “Grade of F assigned for academic dishonesty”), and/or suspension or expulsion from the university.</w:t>
      </w:r>
    </w:p>
    <w:p w14:paraId="35D7B33C" w14:textId="77777777" w:rsidR="008140AB" w:rsidRDefault="008140AB" w:rsidP="008140AB">
      <w:r w:rsidRPr="008140AB">
        <w:rPr>
          <w:lang w:val="en-US"/>
        </w:rPr>
        <w:t xml:space="preserve">It is your responsibility to understand what constitutes academic dishonesty. For information on the various types of academic dishonesty please refer to the </w:t>
      </w:r>
      <w:hyperlink r:id="rId8" w:history="1">
        <w:r w:rsidRPr="008140AB">
          <w:rPr>
            <w:rStyle w:val="Hyperlink"/>
            <w:lang w:val="en-US"/>
          </w:rPr>
          <w:t>Academic Integrity Policy</w:t>
        </w:r>
      </w:hyperlink>
      <w:r>
        <w:t>.</w:t>
      </w:r>
    </w:p>
    <w:p w14:paraId="2F03E24F" w14:textId="77777777" w:rsidR="008140AB" w:rsidRDefault="008140AB" w:rsidP="008140AB"/>
    <w:p w14:paraId="430DBE8D" w14:textId="77777777" w:rsidR="008140AB" w:rsidRPr="008140AB" w:rsidRDefault="008140AB" w:rsidP="008140AB">
      <w:pPr>
        <w:rPr>
          <w:b/>
          <w:lang w:val="en-US"/>
        </w:rPr>
      </w:pPr>
      <w:r w:rsidRPr="008140AB">
        <w:rPr>
          <w:lang w:val="en-US"/>
        </w:rPr>
        <w:t>The following illustrates only three forms of academic dishonesty</w:t>
      </w:r>
    </w:p>
    <w:p w14:paraId="0153F680" w14:textId="77777777" w:rsidR="008140AB" w:rsidRPr="008140AB" w:rsidRDefault="008140AB" w:rsidP="008140AB">
      <w:pPr>
        <w:numPr>
          <w:ilvl w:val="0"/>
          <w:numId w:val="1"/>
        </w:numPr>
        <w:rPr>
          <w:b/>
          <w:lang w:val="en-US"/>
        </w:rPr>
      </w:pPr>
      <w:r w:rsidRPr="008140AB">
        <w:rPr>
          <w:lang w:val="en-US"/>
        </w:rPr>
        <w:t>Plagiarism, e.g. the submission of work that is not one’s own or for which other credit has been obtained.</w:t>
      </w:r>
    </w:p>
    <w:p w14:paraId="0D2446B9" w14:textId="77777777" w:rsidR="008140AB" w:rsidRPr="008140AB" w:rsidRDefault="008140AB" w:rsidP="008140AB">
      <w:pPr>
        <w:numPr>
          <w:ilvl w:val="0"/>
          <w:numId w:val="1"/>
        </w:numPr>
        <w:rPr>
          <w:b/>
          <w:lang w:val="en-US"/>
        </w:rPr>
      </w:pPr>
      <w:r w:rsidRPr="008140AB">
        <w:rPr>
          <w:lang w:val="en-US"/>
        </w:rPr>
        <w:t>Improper collaboration in group work.</w:t>
      </w:r>
    </w:p>
    <w:p w14:paraId="43B9DFDB" w14:textId="77777777" w:rsidR="008140AB" w:rsidRPr="008140AB" w:rsidRDefault="008140AB" w:rsidP="008140AB">
      <w:pPr>
        <w:numPr>
          <w:ilvl w:val="0"/>
          <w:numId w:val="1"/>
        </w:numPr>
        <w:rPr>
          <w:b/>
          <w:lang w:val="en-US"/>
        </w:rPr>
      </w:pPr>
      <w:r w:rsidRPr="008140AB">
        <w:rPr>
          <w:lang w:val="en-US"/>
        </w:rPr>
        <w:t>Copying or using unauthorized aids in tests and examinations.</w:t>
      </w:r>
    </w:p>
    <w:p w14:paraId="4CCD9FD3" w14:textId="77777777" w:rsidR="008140AB" w:rsidRDefault="008140AB" w:rsidP="008140AB"/>
    <w:p w14:paraId="077939EC" w14:textId="77777777" w:rsidR="008140AB" w:rsidRPr="008140AB" w:rsidRDefault="008140AB" w:rsidP="008140AB">
      <w:pPr>
        <w:rPr>
          <w:b/>
          <w:lang w:val="en-US"/>
        </w:rPr>
      </w:pPr>
      <w:bookmarkStart w:id="6" w:name="_Toc14941544"/>
      <w:r w:rsidRPr="008140AB">
        <w:rPr>
          <w:b/>
          <w:lang w:val="en-US"/>
        </w:rPr>
        <w:t>Academic Accommodation of Students with Disabilities</w:t>
      </w:r>
      <w:bookmarkEnd w:id="6"/>
    </w:p>
    <w:p w14:paraId="50AFC529" w14:textId="494CC498" w:rsidR="008140AB" w:rsidRDefault="008140AB" w:rsidP="008140AB">
      <w:pPr>
        <w:rPr>
          <w:lang w:val="en-US"/>
        </w:rPr>
      </w:pPr>
      <w:r w:rsidRPr="008140AB">
        <w:rPr>
          <w:lang w:val="en-US"/>
        </w:rPr>
        <w:t xml:space="preserve">Students with disabilities who require academic accommodation must contact </w:t>
      </w:r>
      <w:hyperlink r:id="rId9" w:history="1">
        <w:r w:rsidRPr="008140AB">
          <w:rPr>
            <w:rStyle w:val="Hyperlink"/>
            <w:lang w:val="en-US"/>
          </w:rPr>
          <w:t>Student Accessibility Services</w:t>
        </w:r>
      </w:hyperlink>
      <w:r w:rsidRPr="008140AB">
        <w:rPr>
          <w:lang w:val="en-US"/>
        </w:rPr>
        <w:t xml:space="preserve"> (SAS) at 905-525-9140 ext. 28652 or </w:t>
      </w:r>
      <w:hyperlink r:id="rId10" w:history="1">
        <w:r w:rsidRPr="008140AB">
          <w:rPr>
            <w:rStyle w:val="Hyperlink"/>
            <w:lang w:val="en-US"/>
          </w:rPr>
          <w:t xml:space="preserve">sas@mcmaster.ca </w:t>
        </w:r>
      </w:hyperlink>
      <w:r w:rsidRPr="008140AB">
        <w:rPr>
          <w:lang w:val="en-US"/>
        </w:rPr>
        <w:t xml:space="preserve">to make arrangements with a Program Coordinator. For further information, consult McMaster University’s </w:t>
      </w:r>
      <w:hyperlink r:id="rId11" w:history="1">
        <w:r w:rsidRPr="008140AB">
          <w:rPr>
            <w:rStyle w:val="Hyperlink"/>
            <w:i/>
            <w:lang w:val="en-US"/>
          </w:rPr>
          <w:t>Academic Accommodation of Students with Disabilities</w:t>
        </w:r>
      </w:hyperlink>
      <w:r w:rsidRPr="008140AB">
        <w:rPr>
          <w:i/>
          <w:lang w:val="en-US"/>
        </w:rPr>
        <w:t xml:space="preserve"> </w:t>
      </w:r>
      <w:r w:rsidRPr="008140AB">
        <w:rPr>
          <w:lang w:val="en-US"/>
        </w:rPr>
        <w:t>policy.</w:t>
      </w:r>
    </w:p>
    <w:p w14:paraId="211ED4FC" w14:textId="77777777" w:rsidR="000E461A" w:rsidRPr="008140AB" w:rsidRDefault="000E461A" w:rsidP="008140AB">
      <w:pPr>
        <w:rPr>
          <w:lang w:val="en-US"/>
        </w:rPr>
      </w:pPr>
    </w:p>
    <w:p w14:paraId="022B991B" w14:textId="77777777" w:rsidR="008140AB" w:rsidRPr="008140AB" w:rsidRDefault="008140AB" w:rsidP="008140AB">
      <w:pPr>
        <w:rPr>
          <w:b/>
          <w:lang w:val="en-US"/>
        </w:rPr>
      </w:pPr>
      <w:bookmarkStart w:id="7" w:name="_Toc14941541"/>
      <w:r w:rsidRPr="008140AB">
        <w:rPr>
          <w:b/>
          <w:lang w:val="en-US"/>
        </w:rPr>
        <w:t>Academic Accommodation for Religious, Indigenous or Spiritual Observances (RISO)</w:t>
      </w:r>
      <w:bookmarkEnd w:id="7"/>
    </w:p>
    <w:p w14:paraId="5D9D40CD" w14:textId="77777777" w:rsidR="008140AB" w:rsidRPr="008140AB" w:rsidRDefault="008140AB" w:rsidP="008140AB">
      <w:pPr>
        <w:rPr>
          <w:lang w:val="en-US"/>
        </w:rPr>
      </w:pPr>
      <w:r w:rsidRPr="008140AB">
        <w:rPr>
          <w:lang w:val="en-US"/>
        </w:rPr>
        <w:t xml:space="preserve">Students requiring academic accommodation based on religious, </w:t>
      </w:r>
      <w:proofErr w:type="gramStart"/>
      <w:r w:rsidRPr="008140AB">
        <w:rPr>
          <w:lang w:val="en-US"/>
        </w:rPr>
        <w:t>indigenous</w:t>
      </w:r>
      <w:proofErr w:type="gramEnd"/>
      <w:r w:rsidRPr="008140AB">
        <w:rPr>
          <w:lang w:val="en-US"/>
        </w:rPr>
        <w:t xml:space="preserve"> or spiritual observances should follow the procedures set out in the RISO policy.  Students requiring a </w:t>
      </w:r>
      <w:hyperlink r:id="rId12" w:history="1">
        <w:r w:rsidRPr="008140AB">
          <w:rPr>
            <w:rStyle w:val="Hyperlink"/>
            <w:lang w:val="en-US"/>
          </w:rPr>
          <w:t>RISO</w:t>
        </w:r>
      </w:hyperlink>
      <w:r w:rsidRPr="008140AB">
        <w:rPr>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74CBE7D1" w14:textId="77777777" w:rsidR="008140AB" w:rsidRDefault="008140AB" w:rsidP="008140AB">
      <w:pPr>
        <w:rPr>
          <w:b/>
          <w:lang w:val="en-US"/>
        </w:rPr>
      </w:pPr>
    </w:p>
    <w:p w14:paraId="4D892A9F" w14:textId="77777777" w:rsidR="008140AB" w:rsidRPr="008140AB" w:rsidRDefault="008140AB" w:rsidP="008140AB">
      <w:pPr>
        <w:rPr>
          <w:b/>
          <w:lang w:val="en-US"/>
        </w:rPr>
      </w:pPr>
      <w:r w:rsidRPr="008140AB">
        <w:rPr>
          <w:b/>
          <w:lang w:val="en-US"/>
        </w:rPr>
        <w:t>Conduct Expectations</w:t>
      </w:r>
    </w:p>
    <w:p w14:paraId="2234EC9B" w14:textId="77777777" w:rsidR="008140AB" w:rsidRPr="008140AB" w:rsidRDefault="008140AB" w:rsidP="008140AB">
      <w:pPr>
        <w:rPr>
          <w:lang w:val="en-US"/>
        </w:rPr>
      </w:pPr>
      <w:r w:rsidRPr="008140AB">
        <w:rPr>
          <w:lang w:val="en-US"/>
        </w:rPr>
        <w:t xml:space="preserve">As a McMaster student, you have the right to experience, and the responsibility to demonstrate, respectful and dignified interactions within </w:t>
      </w:r>
      <w:proofErr w:type="gramStart"/>
      <w:r w:rsidRPr="008140AB">
        <w:rPr>
          <w:lang w:val="en-US"/>
        </w:rPr>
        <w:t>all of</w:t>
      </w:r>
      <w:proofErr w:type="gramEnd"/>
      <w:r w:rsidRPr="008140AB">
        <w:rPr>
          <w:lang w:val="en-US"/>
        </w:rPr>
        <w:t xml:space="preserve"> our living, learning and working communities. These expectations are described in the </w:t>
      </w:r>
      <w:hyperlink r:id="rId13" w:history="1">
        <w:r w:rsidRPr="008140AB">
          <w:rPr>
            <w:rStyle w:val="Hyperlink"/>
            <w:lang w:val="en-US"/>
          </w:rPr>
          <w:t>Code of Student Rights &amp; Responsibilities</w:t>
        </w:r>
      </w:hyperlink>
      <w:r w:rsidRPr="008140AB">
        <w:rPr>
          <w:lang w:val="en-US"/>
        </w:rPr>
        <w:t xml:space="preserve"> (the “Code”). All students share the responsibility of maintaining a positive environment for the academic and personal growth of all McMaster community members, whether in person or online.</w:t>
      </w:r>
    </w:p>
    <w:p w14:paraId="6365BDCA" w14:textId="77777777" w:rsidR="008140AB" w:rsidRPr="008140AB" w:rsidRDefault="008140AB" w:rsidP="008140AB">
      <w:pPr>
        <w:rPr>
          <w:lang w:val="en-US"/>
        </w:rPr>
      </w:pPr>
      <w:r w:rsidRPr="008140AB">
        <w:rPr>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512ED329" w14:textId="77777777" w:rsidR="008140AB" w:rsidRDefault="008140AB" w:rsidP="008140AB">
      <w:pPr>
        <w:rPr>
          <w:b/>
          <w:lang w:val="en-US"/>
        </w:rPr>
      </w:pPr>
    </w:p>
    <w:p w14:paraId="0C67B180" w14:textId="77777777" w:rsidR="008140AB" w:rsidRPr="008140AB" w:rsidRDefault="008140AB" w:rsidP="008140AB">
      <w:pPr>
        <w:rPr>
          <w:b/>
          <w:lang w:val="en-US"/>
        </w:rPr>
      </w:pPr>
      <w:r w:rsidRPr="008140AB">
        <w:rPr>
          <w:b/>
          <w:lang w:val="en-US"/>
        </w:rPr>
        <w:t>Copyright and Recording</w:t>
      </w:r>
    </w:p>
    <w:p w14:paraId="01113AAB" w14:textId="77777777" w:rsidR="008140AB" w:rsidRPr="008140AB" w:rsidRDefault="008140AB" w:rsidP="008140AB">
      <w:pPr>
        <w:rPr>
          <w:lang w:val="en-US"/>
        </w:rPr>
      </w:pPr>
      <w:r w:rsidRPr="008140AB">
        <w:rPr>
          <w:lang w:val="en-US"/>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8140AB">
        <w:rPr>
          <w:lang w:val="en-US"/>
        </w:rPr>
        <w:t>musical</w:t>
      </w:r>
      <w:proofErr w:type="gramEnd"/>
      <w:r w:rsidRPr="008140AB">
        <w:rPr>
          <w:lang w:val="en-US"/>
        </w:rPr>
        <w:t xml:space="preserve"> and artistic work, </w:t>
      </w:r>
      <w:r w:rsidRPr="008140AB">
        <w:rPr>
          <w:b/>
          <w:lang w:val="en-US"/>
        </w:rPr>
        <w:t xml:space="preserve">including lectures </w:t>
      </w:r>
      <w:r w:rsidRPr="008140AB">
        <w:rPr>
          <w:lang w:val="en-US"/>
        </w:rPr>
        <w:t>by University instructors</w:t>
      </w:r>
    </w:p>
    <w:p w14:paraId="0D046A52" w14:textId="77777777" w:rsidR="008140AB" w:rsidRPr="008140AB" w:rsidRDefault="008140AB" w:rsidP="008140AB">
      <w:pPr>
        <w:rPr>
          <w:lang w:val="en-US"/>
        </w:rPr>
      </w:pPr>
      <w:r w:rsidRPr="008140AB">
        <w:rPr>
          <w:lang w:val="en-US"/>
        </w:rPr>
        <w:t xml:space="preserve">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w:t>
      </w:r>
      <w:r w:rsidRPr="008140AB">
        <w:rPr>
          <w:lang w:val="en-US"/>
        </w:rPr>
        <w:lastRenderedPageBreak/>
        <w:t>may be recorded by others during the class. Please speak with the instructor if this is a concern for you.</w:t>
      </w:r>
    </w:p>
    <w:p w14:paraId="7D6F881B" w14:textId="77777777" w:rsidR="008140AB" w:rsidRDefault="008140AB" w:rsidP="008140AB">
      <w:pPr>
        <w:rPr>
          <w:b/>
          <w:lang w:val="en-US"/>
        </w:rPr>
      </w:pPr>
      <w:bookmarkStart w:id="8" w:name="_Toc14941545"/>
    </w:p>
    <w:p w14:paraId="3AC5619E" w14:textId="77777777" w:rsidR="008140AB" w:rsidRPr="008140AB" w:rsidRDefault="008140AB" w:rsidP="008140AB">
      <w:pPr>
        <w:rPr>
          <w:b/>
          <w:lang w:val="en-US"/>
        </w:rPr>
      </w:pPr>
      <w:r w:rsidRPr="008140AB">
        <w:rPr>
          <w:b/>
          <w:lang w:val="en-US"/>
        </w:rPr>
        <w:t>Faculty of Social Sciences E-mail Communication Policy</w:t>
      </w:r>
      <w:bookmarkEnd w:id="8"/>
    </w:p>
    <w:p w14:paraId="413EB88D" w14:textId="77777777" w:rsidR="008140AB" w:rsidRPr="008140AB" w:rsidRDefault="008140AB" w:rsidP="008140AB">
      <w:pPr>
        <w:rPr>
          <w:lang w:val="en-US"/>
        </w:rPr>
      </w:pPr>
      <w:r w:rsidRPr="008140AB">
        <w:rPr>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1E3ABE02" w14:textId="77777777" w:rsidR="000B612B" w:rsidRDefault="000B612B" w:rsidP="008140AB">
      <w:pPr>
        <w:rPr>
          <w:b/>
          <w:lang w:val="en-US"/>
        </w:rPr>
      </w:pPr>
      <w:bookmarkStart w:id="9" w:name="_Toc14941546"/>
    </w:p>
    <w:p w14:paraId="4E9822D3" w14:textId="77777777" w:rsidR="008140AB" w:rsidRPr="008140AB" w:rsidRDefault="008140AB" w:rsidP="008140AB">
      <w:pPr>
        <w:rPr>
          <w:b/>
          <w:lang w:val="en-US"/>
        </w:rPr>
      </w:pPr>
      <w:r w:rsidRPr="008140AB">
        <w:rPr>
          <w:b/>
          <w:lang w:val="en-US"/>
        </w:rPr>
        <w:t>Course Modification</w:t>
      </w:r>
      <w:bookmarkEnd w:id="9"/>
    </w:p>
    <w:p w14:paraId="3D7CD929" w14:textId="77777777" w:rsidR="008140AB" w:rsidRDefault="008140AB" w:rsidP="008140AB">
      <w:pPr>
        <w:rPr>
          <w:lang w:val="en-US"/>
        </w:rPr>
      </w:pPr>
      <w:r w:rsidRPr="008140AB">
        <w:rPr>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79A3D1EF" w14:textId="77777777" w:rsidR="008140AB" w:rsidRDefault="008140AB" w:rsidP="008140AB">
      <w:pPr>
        <w:rPr>
          <w:lang w:val="en-US"/>
        </w:rPr>
      </w:pPr>
    </w:p>
    <w:p w14:paraId="1CB9A813" w14:textId="77777777" w:rsidR="008140AB" w:rsidRPr="008140AB" w:rsidRDefault="008140AB" w:rsidP="008140AB">
      <w:pPr>
        <w:rPr>
          <w:b/>
          <w:lang w:val="en-US"/>
        </w:rPr>
      </w:pPr>
      <w:r w:rsidRPr="008140AB">
        <w:rPr>
          <w:b/>
          <w:lang w:val="en-US"/>
        </w:rPr>
        <w:t>Extreme Circumstances</w:t>
      </w:r>
    </w:p>
    <w:p w14:paraId="1971AA43" w14:textId="77777777" w:rsidR="008140AB" w:rsidRPr="008140AB" w:rsidRDefault="008140AB" w:rsidP="008140AB">
      <w:pPr>
        <w:rPr>
          <w:lang w:val="en-US"/>
        </w:rPr>
      </w:pPr>
      <w:r w:rsidRPr="008140AB">
        <w:rPr>
          <w:lang w:val="en-US"/>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89D7926" w14:textId="77777777" w:rsidR="004C554A" w:rsidRDefault="004C554A" w:rsidP="008140AB">
      <w:pPr>
        <w:rPr>
          <w:b/>
          <w:lang w:val="en-US"/>
        </w:rPr>
      </w:pPr>
      <w:bookmarkStart w:id="10" w:name="_Toc14941536"/>
    </w:p>
    <w:p w14:paraId="0C3D721C" w14:textId="77777777" w:rsidR="008140AB" w:rsidRPr="008140AB" w:rsidRDefault="008140AB" w:rsidP="008140AB">
      <w:pPr>
        <w:rPr>
          <w:b/>
          <w:lang w:val="en-US"/>
        </w:rPr>
      </w:pPr>
      <w:r w:rsidRPr="008140AB">
        <w:rPr>
          <w:b/>
          <w:lang w:val="en-US"/>
        </w:rPr>
        <w:t>Grades</w:t>
      </w:r>
      <w:bookmarkEnd w:id="10"/>
    </w:p>
    <w:p w14:paraId="2C4F64B4" w14:textId="77777777" w:rsidR="008140AB" w:rsidRPr="008140AB" w:rsidRDefault="008140AB" w:rsidP="008140AB">
      <w:pPr>
        <w:rPr>
          <w:lang w:val="en-US"/>
        </w:rPr>
      </w:pPr>
      <w:r w:rsidRPr="008140AB">
        <w:rPr>
          <w:lang w:val="en-US"/>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8140AB" w:rsidRPr="008140AB" w14:paraId="368982F8" w14:textId="77777777" w:rsidTr="007B16AC">
        <w:trPr>
          <w:cantSplit/>
          <w:tblHeader/>
        </w:trPr>
        <w:tc>
          <w:tcPr>
            <w:tcW w:w="1440" w:type="dxa"/>
          </w:tcPr>
          <w:p w14:paraId="7CD720A2" w14:textId="77777777" w:rsidR="008140AB" w:rsidRPr="008140AB" w:rsidRDefault="008140AB" w:rsidP="008140AB">
            <w:pPr>
              <w:rPr>
                <w:b/>
                <w:bCs/>
                <w:lang w:val="en-US"/>
              </w:rPr>
            </w:pPr>
            <w:r w:rsidRPr="008140AB">
              <w:rPr>
                <w:b/>
                <w:bCs/>
                <w:lang w:val="en-US"/>
              </w:rPr>
              <w:t>MARK</w:t>
            </w:r>
          </w:p>
        </w:tc>
        <w:tc>
          <w:tcPr>
            <w:tcW w:w="1440" w:type="dxa"/>
          </w:tcPr>
          <w:p w14:paraId="640BDF7C" w14:textId="77777777" w:rsidR="008140AB" w:rsidRPr="008140AB" w:rsidRDefault="008140AB" w:rsidP="008140AB">
            <w:pPr>
              <w:rPr>
                <w:b/>
                <w:bCs/>
                <w:lang w:val="en-US"/>
              </w:rPr>
            </w:pPr>
            <w:r w:rsidRPr="008140AB">
              <w:rPr>
                <w:b/>
                <w:bCs/>
                <w:lang w:val="en-US"/>
              </w:rPr>
              <w:t>GRADE</w:t>
            </w:r>
          </w:p>
        </w:tc>
      </w:tr>
      <w:tr w:rsidR="008140AB" w:rsidRPr="008140AB" w14:paraId="39E63B44" w14:textId="77777777" w:rsidTr="007B16AC">
        <w:trPr>
          <w:cantSplit/>
        </w:trPr>
        <w:tc>
          <w:tcPr>
            <w:tcW w:w="1440" w:type="dxa"/>
          </w:tcPr>
          <w:p w14:paraId="547245A6" w14:textId="77777777" w:rsidR="008140AB" w:rsidRPr="008140AB" w:rsidRDefault="008140AB" w:rsidP="008140AB">
            <w:pPr>
              <w:rPr>
                <w:b/>
                <w:bCs/>
                <w:lang w:val="en-US"/>
              </w:rPr>
            </w:pPr>
            <w:r w:rsidRPr="008140AB">
              <w:rPr>
                <w:lang w:val="en-US"/>
              </w:rPr>
              <w:t>90-100</w:t>
            </w:r>
          </w:p>
        </w:tc>
        <w:tc>
          <w:tcPr>
            <w:tcW w:w="1440" w:type="dxa"/>
          </w:tcPr>
          <w:p w14:paraId="3EE6DE2D" w14:textId="77777777" w:rsidR="008140AB" w:rsidRPr="008140AB" w:rsidRDefault="008140AB" w:rsidP="008140AB">
            <w:pPr>
              <w:rPr>
                <w:b/>
                <w:bCs/>
                <w:lang w:val="en-US"/>
              </w:rPr>
            </w:pPr>
            <w:r w:rsidRPr="008140AB">
              <w:rPr>
                <w:lang w:val="en-US"/>
              </w:rPr>
              <w:t>A+</w:t>
            </w:r>
          </w:p>
        </w:tc>
      </w:tr>
      <w:tr w:rsidR="008140AB" w:rsidRPr="008140AB" w14:paraId="5931BAA1" w14:textId="77777777" w:rsidTr="007B16AC">
        <w:trPr>
          <w:cantSplit/>
        </w:trPr>
        <w:tc>
          <w:tcPr>
            <w:tcW w:w="1440" w:type="dxa"/>
          </w:tcPr>
          <w:p w14:paraId="507C6E27" w14:textId="77777777" w:rsidR="008140AB" w:rsidRPr="008140AB" w:rsidRDefault="008140AB" w:rsidP="008140AB">
            <w:pPr>
              <w:rPr>
                <w:b/>
                <w:bCs/>
                <w:lang w:val="en-US"/>
              </w:rPr>
            </w:pPr>
            <w:r w:rsidRPr="008140AB">
              <w:rPr>
                <w:lang w:val="en-US"/>
              </w:rPr>
              <w:t>85-89</w:t>
            </w:r>
          </w:p>
        </w:tc>
        <w:tc>
          <w:tcPr>
            <w:tcW w:w="1440" w:type="dxa"/>
          </w:tcPr>
          <w:p w14:paraId="509AAED3" w14:textId="77777777" w:rsidR="008140AB" w:rsidRPr="008140AB" w:rsidRDefault="008140AB" w:rsidP="008140AB">
            <w:pPr>
              <w:rPr>
                <w:b/>
                <w:bCs/>
                <w:lang w:val="en-US"/>
              </w:rPr>
            </w:pPr>
            <w:r w:rsidRPr="008140AB">
              <w:rPr>
                <w:lang w:val="en-US"/>
              </w:rPr>
              <w:t>A</w:t>
            </w:r>
          </w:p>
        </w:tc>
      </w:tr>
      <w:tr w:rsidR="008140AB" w:rsidRPr="008140AB" w14:paraId="349CD4E9" w14:textId="77777777" w:rsidTr="007B16AC">
        <w:trPr>
          <w:cantSplit/>
        </w:trPr>
        <w:tc>
          <w:tcPr>
            <w:tcW w:w="1440" w:type="dxa"/>
          </w:tcPr>
          <w:p w14:paraId="63D1947E" w14:textId="77777777" w:rsidR="008140AB" w:rsidRPr="008140AB" w:rsidRDefault="008140AB" w:rsidP="008140AB">
            <w:pPr>
              <w:rPr>
                <w:b/>
                <w:bCs/>
                <w:lang w:val="en-US"/>
              </w:rPr>
            </w:pPr>
            <w:r w:rsidRPr="008140AB">
              <w:rPr>
                <w:lang w:val="en-US"/>
              </w:rPr>
              <w:t>80-84</w:t>
            </w:r>
          </w:p>
        </w:tc>
        <w:tc>
          <w:tcPr>
            <w:tcW w:w="1440" w:type="dxa"/>
          </w:tcPr>
          <w:p w14:paraId="7A3A9616" w14:textId="77777777" w:rsidR="008140AB" w:rsidRPr="008140AB" w:rsidRDefault="008140AB" w:rsidP="008140AB">
            <w:pPr>
              <w:rPr>
                <w:b/>
                <w:bCs/>
                <w:lang w:val="en-US"/>
              </w:rPr>
            </w:pPr>
            <w:r w:rsidRPr="008140AB">
              <w:rPr>
                <w:lang w:val="en-US"/>
              </w:rPr>
              <w:t>A-</w:t>
            </w:r>
          </w:p>
        </w:tc>
      </w:tr>
      <w:tr w:rsidR="008140AB" w:rsidRPr="008140AB" w14:paraId="0E97DF82" w14:textId="77777777" w:rsidTr="007B16AC">
        <w:trPr>
          <w:cantSplit/>
        </w:trPr>
        <w:tc>
          <w:tcPr>
            <w:tcW w:w="1440" w:type="dxa"/>
          </w:tcPr>
          <w:p w14:paraId="7FA0BF7D" w14:textId="77777777" w:rsidR="008140AB" w:rsidRPr="008140AB" w:rsidRDefault="008140AB" w:rsidP="008140AB">
            <w:pPr>
              <w:rPr>
                <w:b/>
                <w:bCs/>
                <w:lang w:val="en-US"/>
              </w:rPr>
            </w:pPr>
            <w:r w:rsidRPr="008140AB">
              <w:rPr>
                <w:lang w:val="en-US"/>
              </w:rPr>
              <w:t>77-79</w:t>
            </w:r>
          </w:p>
        </w:tc>
        <w:tc>
          <w:tcPr>
            <w:tcW w:w="1440" w:type="dxa"/>
          </w:tcPr>
          <w:p w14:paraId="54DF1E3D" w14:textId="77777777" w:rsidR="008140AB" w:rsidRPr="008140AB" w:rsidRDefault="008140AB" w:rsidP="008140AB">
            <w:pPr>
              <w:rPr>
                <w:b/>
                <w:bCs/>
                <w:lang w:val="en-US"/>
              </w:rPr>
            </w:pPr>
            <w:r w:rsidRPr="008140AB">
              <w:rPr>
                <w:lang w:val="en-US"/>
              </w:rPr>
              <w:t>B+</w:t>
            </w:r>
          </w:p>
        </w:tc>
      </w:tr>
      <w:tr w:rsidR="008140AB" w:rsidRPr="008140AB" w14:paraId="6F61E382" w14:textId="77777777" w:rsidTr="007B16AC">
        <w:trPr>
          <w:cantSplit/>
        </w:trPr>
        <w:tc>
          <w:tcPr>
            <w:tcW w:w="1440" w:type="dxa"/>
          </w:tcPr>
          <w:p w14:paraId="73662D6E" w14:textId="77777777" w:rsidR="008140AB" w:rsidRPr="008140AB" w:rsidRDefault="008140AB" w:rsidP="008140AB">
            <w:pPr>
              <w:rPr>
                <w:b/>
                <w:bCs/>
                <w:lang w:val="en-US"/>
              </w:rPr>
            </w:pPr>
            <w:r w:rsidRPr="008140AB">
              <w:rPr>
                <w:lang w:val="en-US"/>
              </w:rPr>
              <w:t>73-76</w:t>
            </w:r>
          </w:p>
        </w:tc>
        <w:tc>
          <w:tcPr>
            <w:tcW w:w="1440" w:type="dxa"/>
          </w:tcPr>
          <w:p w14:paraId="31E9BF6F" w14:textId="77777777" w:rsidR="008140AB" w:rsidRPr="008140AB" w:rsidRDefault="008140AB" w:rsidP="008140AB">
            <w:pPr>
              <w:rPr>
                <w:b/>
                <w:bCs/>
                <w:lang w:val="en-US"/>
              </w:rPr>
            </w:pPr>
            <w:r w:rsidRPr="008140AB">
              <w:rPr>
                <w:lang w:val="en-US"/>
              </w:rPr>
              <w:t>B</w:t>
            </w:r>
          </w:p>
        </w:tc>
      </w:tr>
      <w:tr w:rsidR="008140AB" w:rsidRPr="008140AB" w14:paraId="2057932F" w14:textId="77777777" w:rsidTr="007B16AC">
        <w:trPr>
          <w:cantSplit/>
        </w:trPr>
        <w:tc>
          <w:tcPr>
            <w:tcW w:w="1440" w:type="dxa"/>
          </w:tcPr>
          <w:p w14:paraId="1961D86E" w14:textId="77777777" w:rsidR="008140AB" w:rsidRPr="008140AB" w:rsidRDefault="008140AB" w:rsidP="008140AB">
            <w:pPr>
              <w:rPr>
                <w:b/>
                <w:bCs/>
                <w:lang w:val="en-US"/>
              </w:rPr>
            </w:pPr>
            <w:r w:rsidRPr="008140AB">
              <w:rPr>
                <w:lang w:val="en-US"/>
              </w:rPr>
              <w:t>70-72</w:t>
            </w:r>
          </w:p>
        </w:tc>
        <w:tc>
          <w:tcPr>
            <w:tcW w:w="1440" w:type="dxa"/>
          </w:tcPr>
          <w:p w14:paraId="59B8C482" w14:textId="77777777" w:rsidR="008140AB" w:rsidRPr="008140AB" w:rsidRDefault="008140AB" w:rsidP="008140AB">
            <w:pPr>
              <w:rPr>
                <w:b/>
                <w:bCs/>
                <w:lang w:val="en-US"/>
              </w:rPr>
            </w:pPr>
            <w:r w:rsidRPr="008140AB">
              <w:rPr>
                <w:lang w:val="en-US"/>
              </w:rPr>
              <w:t>B-</w:t>
            </w:r>
          </w:p>
        </w:tc>
      </w:tr>
      <w:tr w:rsidR="008140AB" w:rsidRPr="008140AB" w14:paraId="5D397C4E" w14:textId="77777777" w:rsidTr="007B16AC">
        <w:trPr>
          <w:cantSplit/>
        </w:trPr>
        <w:tc>
          <w:tcPr>
            <w:tcW w:w="1440" w:type="dxa"/>
          </w:tcPr>
          <w:p w14:paraId="5AB63163" w14:textId="77777777" w:rsidR="008140AB" w:rsidRPr="008140AB" w:rsidRDefault="008140AB" w:rsidP="008140AB">
            <w:pPr>
              <w:rPr>
                <w:b/>
                <w:bCs/>
                <w:lang w:val="en-US"/>
              </w:rPr>
            </w:pPr>
            <w:r w:rsidRPr="008140AB">
              <w:rPr>
                <w:lang w:val="en-US"/>
              </w:rPr>
              <w:t>67-69</w:t>
            </w:r>
          </w:p>
        </w:tc>
        <w:tc>
          <w:tcPr>
            <w:tcW w:w="1440" w:type="dxa"/>
          </w:tcPr>
          <w:p w14:paraId="1A918F77" w14:textId="77777777" w:rsidR="008140AB" w:rsidRPr="008140AB" w:rsidRDefault="008140AB" w:rsidP="008140AB">
            <w:pPr>
              <w:rPr>
                <w:b/>
                <w:bCs/>
                <w:lang w:val="en-US"/>
              </w:rPr>
            </w:pPr>
            <w:r w:rsidRPr="008140AB">
              <w:rPr>
                <w:lang w:val="en-US"/>
              </w:rPr>
              <w:t>C+</w:t>
            </w:r>
          </w:p>
        </w:tc>
      </w:tr>
      <w:tr w:rsidR="008140AB" w:rsidRPr="008140AB" w14:paraId="1D838FC3" w14:textId="77777777" w:rsidTr="007B16AC">
        <w:trPr>
          <w:cantSplit/>
        </w:trPr>
        <w:tc>
          <w:tcPr>
            <w:tcW w:w="1440" w:type="dxa"/>
          </w:tcPr>
          <w:p w14:paraId="01629F65" w14:textId="77777777" w:rsidR="008140AB" w:rsidRPr="008140AB" w:rsidRDefault="008140AB" w:rsidP="008140AB">
            <w:pPr>
              <w:rPr>
                <w:b/>
                <w:bCs/>
                <w:lang w:val="en-US"/>
              </w:rPr>
            </w:pPr>
            <w:r w:rsidRPr="008140AB">
              <w:rPr>
                <w:lang w:val="en-US"/>
              </w:rPr>
              <w:t>63-66</w:t>
            </w:r>
          </w:p>
        </w:tc>
        <w:tc>
          <w:tcPr>
            <w:tcW w:w="1440" w:type="dxa"/>
          </w:tcPr>
          <w:p w14:paraId="3F899E1D" w14:textId="77777777" w:rsidR="008140AB" w:rsidRPr="008140AB" w:rsidRDefault="008140AB" w:rsidP="008140AB">
            <w:pPr>
              <w:rPr>
                <w:b/>
                <w:bCs/>
                <w:lang w:val="en-US"/>
              </w:rPr>
            </w:pPr>
            <w:r w:rsidRPr="008140AB">
              <w:rPr>
                <w:lang w:val="en-US"/>
              </w:rPr>
              <w:t>C</w:t>
            </w:r>
          </w:p>
        </w:tc>
      </w:tr>
      <w:tr w:rsidR="008140AB" w:rsidRPr="008140AB" w14:paraId="3CB7776E" w14:textId="77777777" w:rsidTr="007B16AC">
        <w:trPr>
          <w:cantSplit/>
        </w:trPr>
        <w:tc>
          <w:tcPr>
            <w:tcW w:w="1440" w:type="dxa"/>
          </w:tcPr>
          <w:p w14:paraId="5B2EE6E2" w14:textId="77777777" w:rsidR="008140AB" w:rsidRPr="008140AB" w:rsidRDefault="008140AB" w:rsidP="008140AB">
            <w:pPr>
              <w:rPr>
                <w:b/>
                <w:bCs/>
                <w:lang w:val="en-US"/>
              </w:rPr>
            </w:pPr>
            <w:r w:rsidRPr="008140AB">
              <w:rPr>
                <w:lang w:val="en-US"/>
              </w:rPr>
              <w:t>60-62</w:t>
            </w:r>
          </w:p>
        </w:tc>
        <w:tc>
          <w:tcPr>
            <w:tcW w:w="1440" w:type="dxa"/>
          </w:tcPr>
          <w:p w14:paraId="315C4B09" w14:textId="77777777" w:rsidR="008140AB" w:rsidRPr="008140AB" w:rsidRDefault="008140AB" w:rsidP="008140AB">
            <w:pPr>
              <w:rPr>
                <w:b/>
                <w:bCs/>
                <w:lang w:val="en-US"/>
              </w:rPr>
            </w:pPr>
            <w:r w:rsidRPr="008140AB">
              <w:rPr>
                <w:lang w:val="en-US"/>
              </w:rPr>
              <w:t>C-</w:t>
            </w:r>
          </w:p>
        </w:tc>
      </w:tr>
      <w:tr w:rsidR="008140AB" w:rsidRPr="008140AB" w14:paraId="1E26948C" w14:textId="77777777" w:rsidTr="007B16AC">
        <w:trPr>
          <w:cantSplit/>
        </w:trPr>
        <w:tc>
          <w:tcPr>
            <w:tcW w:w="1440" w:type="dxa"/>
          </w:tcPr>
          <w:p w14:paraId="656D84A9" w14:textId="77777777" w:rsidR="008140AB" w:rsidRPr="008140AB" w:rsidRDefault="008140AB" w:rsidP="008140AB">
            <w:pPr>
              <w:rPr>
                <w:b/>
                <w:bCs/>
                <w:lang w:val="en-US"/>
              </w:rPr>
            </w:pPr>
            <w:r w:rsidRPr="008140AB">
              <w:rPr>
                <w:lang w:val="en-US"/>
              </w:rPr>
              <w:t>57-59</w:t>
            </w:r>
          </w:p>
        </w:tc>
        <w:tc>
          <w:tcPr>
            <w:tcW w:w="1440" w:type="dxa"/>
          </w:tcPr>
          <w:p w14:paraId="35872F19" w14:textId="77777777" w:rsidR="008140AB" w:rsidRPr="008140AB" w:rsidRDefault="008140AB" w:rsidP="008140AB">
            <w:pPr>
              <w:rPr>
                <w:b/>
                <w:bCs/>
                <w:lang w:val="en-US"/>
              </w:rPr>
            </w:pPr>
            <w:r w:rsidRPr="008140AB">
              <w:rPr>
                <w:lang w:val="en-US"/>
              </w:rPr>
              <w:t>D+</w:t>
            </w:r>
          </w:p>
        </w:tc>
      </w:tr>
      <w:tr w:rsidR="008140AB" w:rsidRPr="008140AB" w14:paraId="61C137F2" w14:textId="77777777" w:rsidTr="007B16AC">
        <w:trPr>
          <w:cantSplit/>
        </w:trPr>
        <w:tc>
          <w:tcPr>
            <w:tcW w:w="1440" w:type="dxa"/>
          </w:tcPr>
          <w:p w14:paraId="491D76C1" w14:textId="77777777" w:rsidR="008140AB" w:rsidRPr="008140AB" w:rsidRDefault="008140AB" w:rsidP="008140AB">
            <w:pPr>
              <w:rPr>
                <w:b/>
                <w:bCs/>
                <w:lang w:val="en-US"/>
              </w:rPr>
            </w:pPr>
            <w:r w:rsidRPr="008140AB">
              <w:rPr>
                <w:lang w:val="en-US"/>
              </w:rPr>
              <w:t>53-56</w:t>
            </w:r>
          </w:p>
        </w:tc>
        <w:tc>
          <w:tcPr>
            <w:tcW w:w="1440" w:type="dxa"/>
          </w:tcPr>
          <w:p w14:paraId="0A61B74A" w14:textId="77777777" w:rsidR="008140AB" w:rsidRPr="008140AB" w:rsidRDefault="008140AB" w:rsidP="008140AB">
            <w:pPr>
              <w:rPr>
                <w:b/>
                <w:bCs/>
                <w:lang w:val="en-US"/>
              </w:rPr>
            </w:pPr>
            <w:r w:rsidRPr="008140AB">
              <w:rPr>
                <w:lang w:val="en-US"/>
              </w:rPr>
              <w:t>D</w:t>
            </w:r>
          </w:p>
        </w:tc>
      </w:tr>
      <w:tr w:rsidR="008140AB" w:rsidRPr="008140AB" w14:paraId="699B621A" w14:textId="77777777" w:rsidTr="007B16AC">
        <w:trPr>
          <w:cantSplit/>
        </w:trPr>
        <w:tc>
          <w:tcPr>
            <w:tcW w:w="1440" w:type="dxa"/>
          </w:tcPr>
          <w:p w14:paraId="4C8C233E" w14:textId="77777777" w:rsidR="008140AB" w:rsidRPr="008140AB" w:rsidRDefault="008140AB" w:rsidP="008140AB">
            <w:pPr>
              <w:rPr>
                <w:b/>
                <w:bCs/>
                <w:lang w:val="en-US"/>
              </w:rPr>
            </w:pPr>
            <w:r w:rsidRPr="008140AB">
              <w:rPr>
                <w:lang w:val="en-US"/>
              </w:rPr>
              <w:t>50-52</w:t>
            </w:r>
          </w:p>
        </w:tc>
        <w:tc>
          <w:tcPr>
            <w:tcW w:w="1440" w:type="dxa"/>
          </w:tcPr>
          <w:p w14:paraId="3730E3AE" w14:textId="77777777" w:rsidR="008140AB" w:rsidRPr="008140AB" w:rsidRDefault="008140AB" w:rsidP="008140AB">
            <w:pPr>
              <w:rPr>
                <w:b/>
                <w:bCs/>
                <w:lang w:val="en-US"/>
              </w:rPr>
            </w:pPr>
            <w:r w:rsidRPr="008140AB">
              <w:rPr>
                <w:lang w:val="en-US"/>
              </w:rPr>
              <w:t>D-</w:t>
            </w:r>
          </w:p>
        </w:tc>
      </w:tr>
      <w:tr w:rsidR="008140AB" w:rsidRPr="008140AB" w14:paraId="09573296" w14:textId="77777777" w:rsidTr="007B16AC">
        <w:trPr>
          <w:cantSplit/>
        </w:trPr>
        <w:tc>
          <w:tcPr>
            <w:tcW w:w="1440" w:type="dxa"/>
          </w:tcPr>
          <w:p w14:paraId="090F5BC3" w14:textId="77777777" w:rsidR="008140AB" w:rsidRPr="008140AB" w:rsidRDefault="008140AB" w:rsidP="008140AB">
            <w:pPr>
              <w:rPr>
                <w:b/>
                <w:bCs/>
                <w:lang w:val="en-US"/>
              </w:rPr>
            </w:pPr>
            <w:r w:rsidRPr="008140AB">
              <w:rPr>
                <w:lang w:val="en-US"/>
              </w:rPr>
              <w:t>0-49</w:t>
            </w:r>
          </w:p>
        </w:tc>
        <w:tc>
          <w:tcPr>
            <w:tcW w:w="1440" w:type="dxa"/>
          </w:tcPr>
          <w:p w14:paraId="2D3FF2ED" w14:textId="77777777" w:rsidR="008140AB" w:rsidRPr="008140AB" w:rsidRDefault="008140AB" w:rsidP="008140AB">
            <w:pPr>
              <w:rPr>
                <w:b/>
                <w:bCs/>
                <w:lang w:val="en-US"/>
              </w:rPr>
            </w:pPr>
            <w:r w:rsidRPr="008140AB">
              <w:rPr>
                <w:lang w:val="en-US"/>
              </w:rPr>
              <w:t>F</w:t>
            </w:r>
          </w:p>
        </w:tc>
      </w:tr>
    </w:tbl>
    <w:p w14:paraId="713C58B7" w14:textId="77777777" w:rsidR="008140AB" w:rsidRPr="00A25241" w:rsidRDefault="008140AB" w:rsidP="008140AB"/>
    <w:sectPr w:rsidR="008140AB" w:rsidRPr="00A25241" w:rsidSect="00EF691C">
      <w:footerReference w:type="even" r:id="rId14"/>
      <w:footerReference w:type="default" r:id="rId15"/>
      <w:pgSz w:w="12240" w:h="15840"/>
      <w:pgMar w:top="1762" w:right="1440"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B69C5" w14:textId="77777777" w:rsidR="0016445D" w:rsidRDefault="0016445D" w:rsidP="00143B18">
      <w:r>
        <w:separator/>
      </w:r>
    </w:p>
  </w:endnote>
  <w:endnote w:type="continuationSeparator" w:id="0">
    <w:p w14:paraId="07C00DB1" w14:textId="77777777" w:rsidR="0016445D" w:rsidRDefault="0016445D" w:rsidP="0014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5834527"/>
      <w:docPartObj>
        <w:docPartGallery w:val="Page Numbers (Bottom of Page)"/>
        <w:docPartUnique/>
      </w:docPartObj>
    </w:sdtPr>
    <w:sdtEndPr>
      <w:rPr>
        <w:rStyle w:val="PageNumber"/>
      </w:rPr>
    </w:sdtEndPr>
    <w:sdtContent>
      <w:p w14:paraId="33AF5CE5" w14:textId="77777777" w:rsidR="00143B18" w:rsidRDefault="00143B18" w:rsidP="007B16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8B8485" w14:textId="77777777" w:rsidR="00143B18" w:rsidRDefault="00143B18" w:rsidP="00143B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4414741"/>
      <w:docPartObj>
        <w:docPartGallery w:val="Page Numbers (Bottom of Page)"/>
        <w:docPartUnique/>
      </w:docPartObj>
    </w:sdtPr>
    <w:sdtEndPr>
      <w:rPr>
        <w:rStyle w:val="PageNumber"/>
      </w:rPr>
    </w:sdtEndPr>
    <w:sdtContent>
      <w:p w14:paraId="33F6DF2A" w14:textId="77777777" w:rsidR="00143B18" w:rsidRDefault="00143B18" w:rsidP="007B16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DC0CAD" w14:textId="77777777" w:rsidR="00143B18" w:rsidRDefault="00143B18" w:rsidP="00143B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905C9" w14:textId="77777777" w:rsidR="0016445D" w:rsidRDefault="0016445D" w:rsidP="00143B18">
      <w:r>
        <w:separator/>
      </w:r>
    </w:p>
  </w:footnote>
  <w:footnote w:type="continuationSeparator" w:id="0">
    <w:p w14:paraId="7E315ED5" w14:textId="77777777" w:rsidR="0016445D" w:rsidRDefault="0016445D" w:rsidP="00143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46"/>
    <w:rsid w:val="000B612B"/>
    <w:rsid w:val="000E461A"/>
    <w:rsid w:val="00105C03"/>
    <w:rsid w:val="00143B18"/>
    <w:rsid w:val="0016445D"/>
    <w:rsid w:val="00181C5E"/>
    <w:rsid w:val="0019293C"/>
    <w:rsid w:val="001A6E2C"/>
    <w:rsid w:val="001F2BEC"/>
    <w:rsid w:val="002016F4"/>
    <w:rsid w:val="002A273B"/>
    <w:rsid w:val="002C0CAB"/>
    <w:rsid w:val="002D1E68"/>
    <w:rsid w:val="002D4E89"/>
    <w:rsid w:val="00307E36"/>
    <w:rsid w:val="0037534A"/>
    <w:rsid w:val="00375B81"/>
    <w:rsid w:val="00386E1A"/>
    <w:rsid w:val="00387194"/>
    <w:rsid w:val="00395ACE"/>
    <w:rsid w:val="003D3037"/>
    <w:rsid w:val="00415CBB"/>
    <w:rsid w:val="00497E60"/>
    <w:rsid w:val="004C06EF"/>
    <w:rsid w:val="004C554A"/>
    <w:rsid w:val="004E2C40"/>
    <w:rsid w:val="005369B9"/>
    <w:rsid w:val="005B1189"/>
    <w:rsid w:val="00636958"/>
    <w:rsid w:val="00645C15"/>
    <w:rsid w:val="0074676D"/>
    <w:rsid w:val="007B16AC"/>
    <w:rsid w:val="007D4E44"/>
    <w:rsid w:val="00807C65"/>
    <w:rsid w:val="008140AB"/>
    <w:rsid w:val="0093765E"/>
    <w:rsid w:val="009A66C6"/>
    <w:rsid w:val="009C2C43"/>
    <w:rsid w:val="00A25241"/>
    <w:rsid w:val="00AE2A32"/>
    <w:rsid w:val="00AF146F"/>
    <w:rsid w:val="00AF6C67"/>
    <w:rsid w:val="00B07C82"/>
    <w:rsid w:val="00B11039"/>
    <w:rsid w:val="00B4339B"/>
    <w:rsid w:val="00B942E7"/>
    <w:rsid w:val="00BA5B68"/>
    <w:rsid w:val="00C50298"/>
    <w:rsid w:val="00C5357E"/>
    <w:rsid w:val="00C76B01"/>
    <w:rsid w:val="00D00BC9"/>
    <w:rsid w:val="00D0129C"/>
    <w:rsid w:val="00D30B1C"/>
    <w:rsid w:val="00D67017"/>
    <w:rsid w:val="00DA488D"/>
    <w:rsid w:val="00DA4BB3"/>
    <w:rsid w:val="00DB0B3A"/>
    <w:rsid w:val="00DE1229"/>
    <w:rsid w:val="00E146C8"/>
    <w:rsid w:val="00E2108E"/>
    <w:rsid w:val="00E52D46"/>
    <w:rsid w:val="00EF691C"/>
    <w:rsid w:val="00F53059"/>
    <w:rsid w:val="00F878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3134"/>
  <w15:chartTrackingRefBased/>
  <w15:docId w15:val="{F978F3E9-2AAA-004D-A9EB-9778AE2E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B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D46"/>
    <w:rPr>
      <w:color w:val="0563C1" w:themeColor="hyperlink"/>
      <w:u w:val="single"/>
    </w:rPr>
  </w:style>
  <w:style w:type="character" w:styleId="UnresolvedMention">
    <w:name w:val="Unresolved Mention"/>
    <w:basedOn w:val="DefaultParagraphFont"/>
    <w:uiPriority w:val="99"/>
    <w:semiHidden/>
    <w:unhideWhenUsed/>
    <w:rsid w:val="00E52D46"/>
    <w:rPr>
      <w:color w:val="605E5C"/>
      <w:shd w:val="clear" w:color="auto" w:fill="E1DFDD"/>
    </w:rPr>
  </w:style>
  <w:style w:type="table" w:styleId="TableGrid">
    <w:name w:val="Table Grid"/>
    <w:basedOn w:val="TableNormal"/>
    <w:uiPriority w:val="39"/>
    <w:rsid w:val="00386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43B1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43B18"/>
  </w:style>
  <w:style w:type="character" w:styleId="PageNumber">
    <w:name w:val="page number"/>
    <w:basedOn w:val="DefaultParagraphFont"/>
    <w:uiPriority w:val="99"/>
    <w:semiHidden/>
    <w:unhideWhenUsed/>
    <w:rsid w:val="00143B18"/>
  </w:style>
  <w:style w:type="paragraph" w:styleId="ListParagraph">
    <w:name w:val="List Paragraph"/>
    <w:basedOn w:val="Normal"/>
    <w:uiPriority w:val="34"/>
    <w:qFormat/>
    <w:rsid w:val="002A273B"/>
    <w:pPr>
      <w:ind w:left="720"/>
      <w:contextualSpacing/>
    </w:pPr>
  </w:style>
  <w:style w:type="paragraph" w:customStyle="1" w:styleId="TableParagraph">
    <w:name w:val="Table Paragraph"/>
    <w:basedOn w:val="Normal"/>
    <w:uiPriority w:val="1"/>
    <w:qFormat/>
    <w:rsid w:val="002A273B"/>
    <w:pPr>
      <w:widowControl w:val="0"/>
      <w:autoSpaceDE w:val="0"/>
      <w:autoSpaceDN w:val="0"/>
      <w:spacing w:line="275" w:lineRule="exact"/>
      <w:ind w:left="107"/>
    </w:pPr>
    <w:rPr>
      <w:sz w:val="22"/>
      <w:szCs w:val="22"/>
      <w:lang w:val="en-US"/>
    </w:rPr>
  </w:style>
  <w:style w:type="paragraph" w:styleId="BodyText">
    <w:name w:val="Body Text"/>
    <w:basedOn w:val="Normal"/>
    <w:link w:val="BodyTextChar"/>
    <w:uiPriority w:val="1"/>
    <w:qFormat/>
    <w:rsid w:val="000B612B"/>
    <w:pPr>
      <w:widowControl w:val="0"/>
      <w:autoSpaceDE w:val="0"/>
      <w:autoSpaceDN w:val="0"/>
    </w:pPr>
    <w:rPr>
      <w:lang w:val="en-US"/>
    </w:rPr>
  </w:style>
  <w:style w:type="character" w:customStyle="1" w:styleId="BodyTextChar">
    <w:name w:val="Body Text Char"/>
    <w:basedOn w:val="DefaultParagraphFont"/>
    <w:link w:val="BodyText"/>
    <w:uiPriority w:val="1"/>
    <w:rsid w:val="000B612B"/>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0E46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61640">
      <w:bodyDiv w:val="1"/>
      <w:marLeft w:val="0"/>
      <w:marRight w:val="0"/>
      <w:marTop w:val="0"/>
      <w:marBottom w:val="0"/>
      <w:divBdr>
        <w:top w:val="none" w:sz="0" w:space="0" w:color="auto"/>
        <w:left w:val="none" w:sz="0" w:space="0" w:color="auto"/>
        <w:bottom w:val="none" w:sz="0" w:space="0" w:color="auto"/>
        <w:right w:val="none" w:sz="0" w:space="0" w:color="auto"/>
      </w:divBdr>
    </w:div>
    <w:div w:id="438648729">
      <w:bodyDiv w:val="1"/>
      <w:marLeft w:val="0"/>
      <w:marRight w:val="0"/>
      <w:marTop w:val="0"/>
      <w:marBottom w:val="0"/>
      <w:divBdr>
        <w:top w:val="none" w:sz="0" w:space="0" w:color="auto"/>
        <w:left w:val="none" w:sz="0" w:space="0" w:color="auto"/>
        <w:bottom w:val="none" w:sz="0" w:space="0" w:color="auto"/>
        <w:right w:val="none" w:sz="0" w:space="0" w:color="auto"/>
      </w:divBdr>
    </w:div>
    <w:div w:id="662902857">
      <w:bodyDiv w:val="1"/>
      <w:marLeft w:val="0"/>
      <w:marRight w:val="0"/>
      <w:marTop w:val="0"/>
      <w:marBottom w:val="0"/>
      <w:divBdr>
        <w:top w:val="none" w:sz="0" w:space="0" w:color="auto"/>
        <w:left w:val="none" w:sz="0" w:space="0" w:color="auto"/>
        <w:bottom w:val="none" w:sz="0" w:space="0" w:color="auto"/>
        <w:right w:val="none" w:sz="0" w:space="0" w:color="auto"/>
      </w:divBdr>
    </w:div>
    <w:div w:id="674767282">
      <w:bodyDiv w:val="1"/>
      <w:marLeft w:val="0"/>
      <w:marRight w:val="0"/>
      <w:marTop w:val="0"/>
      <w:marBottom w:val="0"/>
      <w:divBdr>
        <w:top w:val="none" w:sz="0" w:space="0" w:color="auto"/>
        <w:left w:val="none" w:sz="0" w:space="0" w:color="auto"/>
        <w:bottom w:val="none" w:sz="0" w:space="0" w:color="auto"/>
        <w:right w:val="none" w:sz="0" w:space="0" w:color="auto"/>
      </w:divBdr>
    </w:div>
    <w:div w:id="132994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http://cll.mcmaster.ca/COU/pdf/Undergraduate%20Degree%20Level%20Expectations.pdf"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Dennis</dc:creator>
  <cp:keywords/>
  <dc:description/>
  <cp:lastModifiedBy>Sharma, Aditi</cp:lastModifiedBy>
  <cp:revision>12</cp:revision>
  <dcterms:created xsi:type="dcterms:W3CDTF">2020-12-21T16:01:00Z</dcterms:created>
  <dcterms:modified xsi:type="dcterms:W3CDTF">2020-12-21T16:45:00Z</dcterms:modified>
</cp:coreProperties>
</file>